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3" w:type="dxa"/>
        <w:jc w:val="center"/>
        <w:tblCellMar>
          <w:left w:w="107" w:type="dxa"/>
          <w:right w:w="107" w:type="dxa"/>
        </w:tblCellMar>
        <w:tblLook w:val="0000"/>
      </w:tblPr>
      <w:tblGrid>
        <w:gridCol w:w="4061"/>
        <w:gridCol w:w="3302"/>
        <w:gridCol w:w="3640"/>
      </w:tblGrid>
      <w:tr w:rsidR="00AF1391" w:rsidRPr="00CE37F4" w:rsidTr="00FB72EE">
        <w:trPr>
          <w:jc w:val="center"/>
        </w:trPr>
        <w:tc>
          <w:tcPr>
            <w:tcW w:w="4061" w:type="dxa"/>
            <w:tcBorders>
              <w:bottom w:val="thinThickSmallGap" w:sz="24" w:space="0" w:color="auto"/>
            </w:tcBorders>
          </w:tcPr>
          <w:p w:rsidR="00AF1391" w:rsidRPr="00CE37F4" w:rsidRDefault="00AF1391" w:rsidP="00FB72EE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CE37F4">
              <w:rPr>
                <w:b/>
                <w:sz w:val="20"/>
                <w:szCs w:val="20"/>
              </w:rPr>
              <w:t xml:space="preserve">    БАШКОРТОСТАН </w:t>
            </w:r>
            <w:proofErr w:type="spellStart"/>
            <w:r w:rsidRPr="00CE37F4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:rsidR="00AF1391" w:rsidRPr="00CE37F4" w:rsidRDefault="00AF1391" w:rsidP="00FB72EE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E37F4">
              <w:rPr>
                <w:b/>
                <w:sz w:val="20"/>
                <w:szCs w:val="20"/>
              </w:rPr>
              <w:t>МУНИЦИПАЛЬ РАЙОН</w:t>
            </w:r>
          </w:p>
          <w:p w:rsidR="00AF1391" w:rsidRPr="00CE37F4" w:rsidRDefault="00AF1391" w:rsidP="00FB72EE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E37F4">
              <w:rPr>
                <w:b/>
                <w:sz w:val="20"/>
                <w:szCs w:val="20"/>
              </w:rPr>
              <w:t>ИЛЕШ РАЙОНЫ</w:t>
            </w:r>
          </w:p>
          <w:p w:rsidR="00AF1391" w:rsidRPr="00CE37F4" w:rsidRDefault="00ED5243" w:rsidP="00FB72EE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АККУЗ </w:t>
            </w:r>
            <w:r w:rsidR="00AF1391" w:rsidRPr="00CE37F4">
              <w:rPr>
                <w:b/>
                <w:sz w:val="20"/>
                <w:szCs w:val="20"/>
              </w:rPr>
              <w:t>АУЫЛ СОВЕТЫ</w:t>
            </w:r>
          </w:p>
          <w:p w:rsidR="00AF1391" w:rsidRPr="00CE37F4" w:rsidRDefault="00AF1391" w:rsidP="00FB72EE">
            <w:pPr>
              <w:tabs>
                <w:tab w:val="left" w:pos="-132"/>
                <w:tab w:val="left" w:pos="4188"/>
                <w:tab w:val="left" w:pos="4368"/>
              </w:tabs>
              <w:overflowPunct w:val="0"/>
              <w:autoSpaceDE w:val="0"/>
              <w:autoSpaceDN w:val="0"/>
              <w:adjustRightInd w:val="0"/>
              <w:ind w:left="-312" w:right="826" w:firstLine="312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E37F4">
              <w:rPr>
                <w:b/>
                <w:sz w:val="20"/>
                <w:szCs w:val="20"/>
              </w:rPr>
              <w:t xml:space="preserve">                АУЫЛ БИЛƏМƏhЕ</w:t>
            </w:r>
          </w:p>
          <w:p w:rsidR="00AF1391" w:rsidRPr="00CE37F4" w:rsidRDefault="00AF1391" w:rsidP="00FB72EE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E37F4">
              <w:rPr>
                <w:b/>
                <w:sz w:val="20"/>
                <w:szCs w:val="20"/>
              </w:rPr>
              <w:t>ХАКИМИӘТЕ</w:t>
            </w:r>
          </w:p>
        </w:tc>
        <w:tc>
          <w:tcPr>
            <w:tcW w:w="3302" w:type="dxa"/>
            <w:tcBorders>
              <w:bottom w:val="thinThickSmallGap" w:sz="24" w:space="0" w:color="auto"/>
            </w:tcBorders>
          </w:tcPr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E37F4"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585746</wp:posOffset>
                  </wp:positionH>
                  <wp:positionV relativeFrom="paragraph">
                    <wp:posOffset>-14341</wp:posOffset>
                  </wp:positionV>
                  <wp:extent cx="747395" cy="914400"/>
                  <wp:effectExtent l="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tcBorders>
              <w:bottom w:val="thinThickSmallGap" w:sz="24" w:space="0" w:color="auto"/>
            </w:tcBorders>
          </w:tcPr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  <w:r w:rsidRPr="00CE37F4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  <w:r w:rsidRPr="00CE37F4">
              <w:rPr>
                <w:b/>
                <w:caps/>
                <w:sz w:val="20"/>
                <w:szCs w:val="20"/>
              </w:rPr>
              <w:t>Муниципальный район</w:t>
            </w:r>
          </w:p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  <w:r w:rsidRPr="00CE37F4">
              <w:rPr>
                <w:b/>
                <w:caps/>
                <w:sz w:val="20"/>
                <w:szCs w:val="20"/>
              </w:rPr>
              <w:t>илишевского  района</w:t>
            </w:r>
          </w:p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  <w:r w:rsidRPr="00CE37F4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  <w:r w:rsidRPr="00CE37F4">
              <w:rPr>
                <w:b/>
                <w:caps/>
                <w:sz w:val="20"/>
                <w:szCs w:val="20"/>
              </w:rPr>
              <w:t>сельского поселения</w:t>
            </w:r>
          </w:p>
          <w:p w:rsidR="00AF1391" w:rsidRDefault="00ED5243" w:rsidP="00FB72EE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Аккузевский</w:t>
            </w:r>
            <w:r w:rsidR="00AF1391" w:rsidRPr="00CE37F4">
              <w:rPr>
                <w:b/>
                <w:caps/>
                <w:sz w:val="20"/>
                <w:szCs w:val="20"/>
              </w:rPr>
              <w:t xml:space="preserve"> сельсовет</w:t>
            </w:r>
          </w:p>
          <w:p w:rsidR="00AF1391" w:rsidRPr="00CE37F4" w:rsidRDefault="00AF1391" w:rsidP="00FB72EE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textAlignment w:val="baseline"/>
              <w:rPr>
                <w:b/>
                <w:caps/>
                <w:sz w:val="20"/>
                <w:szCs w:val="20"/>
              </w:rPr>
            </w:pPr>
          </w:p>
        </w:tc>
      </w:tr>
    </w:tbl>
    <w:p w:rsidR="0002484D" w:rsidRDefault="00AF1391" w:rsidP="0002484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E37F4">
        <w:rPr>
          <w:b/>
          <w:bCs/>
          <w:sz w:val="28"/>
          <w:szCs w:val="28"/>
        </w:rPr>
        <w:tab/>
      </w:r>
      <w:r w:rsidR="00441925">
        <w:rPr>
          <w:b/>
          <w:bCs/>
          <w:sz w:val="28"/>
          <w:szCs w:val="28"/>
        </w:rPr>
        <w:t>ПРОЕКТ</w:t>
      </w:r>
    </w:p>
    <w:p w:rsidR="00AF1391" w:rsidRDefault="00AF1391" w:rsidP="0002484D">
      <w:pPr>
        <w:spacing w:before="100" w:beforeAutospacing="1" w:after="100" w:afterAutospacing="1"/>
        <w:rPr>
          <w:b/>
        </w:rPr>
      </w:pPr>
      <w:r w:rsidRPr="00CE37F4">
        <w:rPr>
          <w:b/>
          <w:bCs/>
          <w:sz w:val="28"/>
          <w:szCs w:val="28"/>
        </w:rPr>
        <w:t xml:space="preserve">КАРАР                             </w:t>
      </w:r>
      <w:r w:rsidR="0002484D">
        <w:rPr>
          <w:b/>
          <w:bCs/>
          <w:sz w:val="28"/>
          <w:szCs w:val="28"/>
        </w:rPr>
        <w:t xml:space="preserve">                               </w:t>
      </w:r>
      <w:r w:rsidRPr="00CE37F4">
        <w:rPr>
          <w:b/>
          <w:bCs/>
          <w:sz w:val="28"/>
          <w:szCs w:val="28"/>
        </w:rPr>
        <w:t xml:space="preserve">  ПОСТАНОВЛЕНИЕ </w:t>
      </w:r>
    </w:p>
    <w:p w:rsidR="00AF1391" w:rsidRDefault="00441925" w:rsidP="00AF1391">
      <w:pPr>
        <w:tabs>
          <w:tab w:val="left" w:pos="7695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AF1391" w:rsidRPr="00021665">
        <w:rPr>
          <w:b/>
          <w:bCs/>
          <w:sz w:val="28"/>
          <w:szCs w:val="28"/>
        </w:rPr>
        <w:t xml:space="preserve">2022 й.                </w:t>
      </w:r>
      <w:r w:rsidR="00ED5243">
        <w:rPr>
          <w:b/>
          <w:bCs/>
          <w:sz w:val="28"/>
          <w:szCs w:val="28"/>
        </w:rPr>
        <w:t xml:space="preserve">                          </w:t>
      </w:r>
      <w:r w:rsidR="00AF1391" w:rsidRPr="00021665">
        <w:rPr>
          <w:b/>
          <w:bCs/>
          <w:sz w:val="28"/>
          <w:szCs w:val="28"/>
        </w:rPr>
        <w:t xml:space="preserve">     №</w:t>
      </w:r>
      <w:r>
        <w:rPr>
          <w:b/>
          <w:bCs/>
          <w:sz w:val="28"/>
          <w:szCs w:val="28"/>
        </w:rPr>
        <w:t xml:space="preserve"> ______________</w:t>
      </w:r>
      <w:r w:rsidR="00AF1391" w:rsidRPr="00021665">
        <w:rPr>
          <w:b/>
          <w:bCs/>
          <w:sz w:val="28"/>
          <w:szCs w:val="28"/>
        </w:rPr>
        <w:t xml:space="preserve"> 2022 г.</w:t>
      </w:r>
    </w:p>
    <w:p w:rsidR="00AF1391" w:rsidRPr="00AF1391" w:rsidRDefault="00AF1391" w:rsidP="00AF1391">
      <w:pPr>
        <w:tabs>
          <w:tab w:val="left" w:pos="7695"/>
        </w:tabs>
        <w:spacing w:line="240" w:lineRule="atLeast"/>
        <w:jc w:val="center"/>
        <w:rPr>
          <w:b/>
          <w:sz w:val="28"/>
          <w:szCs w:val="28"/>
        </w:rPr>
      </w:pPr>
      <w:bookmarkStart w:id="0" w:name="_GoBack"/>
      <w:r w:rsidRPr="00AF1391">
        <w:rPr>
          <w:b/>
          <w:bCs/>
          <w:sz w:val="28"/>
          <w:szCs w:val="28"/>
        </w:rPr>
        <w:t>О внесений изменений и дополнений</w:t>
      </w:r>
      <w:r w:rsidRPr="00AF1391">
        <w:rPr>
          <w:b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="00ED5243">
        <w:rPr>
          <w:b/>
          <w:sz w:val="28"/>
          <w:szCs w:val="28"/>
        </w:rPr>
        <w:t>Аккузевский</w:t>
      </w:r>
      <w:proofErr w:type="spellEnd"/>
      <w:r w:rsidRPr="00AF139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1391">
        <w:rPr>
          <w:b/>
          <w:sz w:val="28"/>
          <w:szCs w:val="28"/>
        </w:rPr>
        <w:t>Илишевский</w:t>
      </w:r>
      <w:proofErr w:type="spellEnd"/>
      <w:r w:rsidRPr="00AF1391">
        <w:rPr>
          <w:b/>
          <w:sz w:val="28"/>
          <w:szCs w:val="28"/>
        </w:rPr>
        <w:t xml:space="preserve"> район Республики Башкортостан </w:t>
      </w:r>
      <w:r w:rsidRPr="00AF1391">
        <w:rPr>
          <w:b/>
          <w:color w:val="000000"/>
          <w:sz w:val="28"/>
          <w:szCs w:val="28"/>
        </w:rPr>
        <w:t>от 2</w:t>
      </w:r>
      <w:r w:rsidR="00ED5243">
        <w:rPr>
          <w:b/>
          <w:color w:val="000000"/>
          <w:sz w:val="28"/>
          <w:szCs w:val="28"/>
        </w:rPr>
        <w:t>9</w:t>
      </w:r>
      <w:r w:rsidRPr="00AF1391">
        <w:rPr>
          <w:b/>
          <w:color w:val="000000"/>
          <w:sz w:val="28"/>
          <w:szCs w:val="28"/>
        </w:rPr>
        <w:t xml:space="preserve">.01.2018 года № </w:t>
      </w:r>
      <w:r w:rsidR="00ED5243">
        <w:rPr>
          <w:b/>
          <w:color w:val="000000"/>
          <w:sz w:val="28"/>
          <w:szCs w:val="28"/>
        </w:rPr>
        <w:t>5</w:t>
      </w:r>
      <w:r w:rsidRPr="00AF1391">
        <w:rPr>
          <w:b/>
          <w:color w:val="000000"/>
          <w:sz w:val="28"/>
          <w:szCs w:val="28"/>
        </w:rPr>
        <w:t xml:space="preserve"> «Об</w:t>
      </w:r>
      <w:r w:rsidRPr="00AF1391">
        <w:rPr>
          <w:b/>
          <w:bCs/>
          <w:sz w:val="28"/>
          <w:szCs w:val="28"/>
        </w:rPr>
        <w:t xml:space="preserve">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="00ED5243">
        <w:rPr>
          <w:b/>
          <w:bCs/>
          <w:sz w:val="28"/>
          <w:szCs w:val="28"/>
        </w:rPr>
        <w:t>Аккузевский</w:t>
      </w:r>
      <w:proofErr w:type="spellEnd"/>
      <w:r w:rsidRPr="00AF139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F1391">
        <w:rPr>
          <w:b/>
          <w:bCs/>
          <w:sz w:val="28"/>
          <w:szCs w:val="28"/>
        </w:rPr>
        <w:t>Илишевский</w:t>
      </w:r>
      <w:proofErr w:type="spellEnd"/>
      <w:r w:rsidRPr="00AF1391">
        <w:rPr>
          <w:b/>
          <w:bCs/>
          <w:sz w:val="28"/>
          <w:szCs w:val="28"/>
        </w:rPr>
        <w:t xml:space="preserve"> район Республики Башкортостан и урегулированию конфликта интересов</w:t>
      </w:r>
      <w:r w:rsidRPr="00AF139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bookmarkEnd w:id="0"/>
    <w:p w:rsidR="00AF1391" w:rsidRPr="00021665" w:rsidRDefault="00AF1391" w:rsidP="00AF1391">
      <w:pPr>
        <w:spacing w:line="240" w:lineRule="atLeast"/>
        <w:rPr>
          <w:bCs/>
          <w:sz w:val="28"/>
          <w:szCs w:val="28"/>
        </w:rPr>
      </w:pPr>
      <w:r w:rsidRPr="00021665">
        <w:rPr>
          <w:sz w:val="28"/>
          <w:szCs w:val="28"/>
        </w:rPr>
        <w:tab/>
        <w:t xml:space="preserve">Руководствуясь </w:t>
      </w:r>
      <w:r w:rsidRPr="00021665">
        <w:rPr>
          <w:bCs/>
          <w:sz w:val="28"/>
          <w:szCs w:val="28"/>
        </w:rPr>
        <w:t>Федеральным законом "О муниципальной службе в Российской Федерации" от 02.03.2007 N 25-ФЗ</w:t>
      </w:r>
      <w:r w:rsidRPr="00021665">
        <w:rPr>
          <w:sz w:val="28"/>
          <w:szCs w:val="28"/>
        </w:rPr>
        <w:t xml:space="preserve">,Законом Республики Башкортостан «О муниципальной службе в Республике Башкортостан», на основании протеста прокуроры </w:t>
      </w:r>
      <w:proofErr w:type="spellStart"/>
      <w:r w:rsidRPr="00021665">
        <w:rPr>
          <w:sz w:val="28"/>
          <w:szCs w:val="28"/>
        </w:rPr>
        <w:t>Илишевского</w:t>
      </w:r>
      <w:proofErr w:type="spellEnd"/>
      <w:r w:rsidRPr="00021665">
        <w:rPr>
          <w:sz w:val="28"/>
          <w:szCs w:val="28"/>
        </w:rPr>
        <w:t xml:space="preserve"> района Республики Башкортостан от 24.03.2022 г. № 5-1-2022, Администрация сельского </w:t>
      </w:r>
      <w:proofErr w:type="spellStart"/>
      <w:r w:rsidRPr="00021665">
        <w:rPr>
          <w:sz w:val="28"/>
          <w:szCs w:val="28"/>
        </w:rPr>
        <w:t>поселения</w:t>
      </w:r>
      <w:r w:rsidR="00ED5243">
        <w:rPr>
          <w:color w:val="000000"/>
          <w:sz w:val="28"/>
          <w:szCs w:val="28"/>
        </w:rPr>
        <w:t>Аккузевский</w:t>
      </w:r>
      <w:proofErr w:type="spellEnd"/>
      <w:r w:rsidRPr="00021665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021665">
        <w:rPr>
          <w:color w:val="000000"/>
          <w:sz w:val="28"/>
          <w:szCs w:val="28"/>
        </w:rPr>
        <w:t>Илишевский</w:t>
      </w:r>
      <w:proofErr w:type="spellEnd"/>
      <w:r w:rsidRPr="00021665"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AF1391" w:rsidRPr="00021665" w:rsidRDefault="00AF1391" w:rsidP="00AF1391">
      <w:pPr>
        <w:pStyle w:val="a4"/>
        <w:spacing w:line="240" w:lineRule="atLeast"/>
        <w:jc w:val="both"/>
        <w:rPr>
          <w:sz w:val="28"/>
          <w:szCs w:val="28"/>
        </w:rPr>
      </w:pPr>
      <w:r w:rsidRPr="00021665">
        <w:rPr>
          <w:sz w:val="28"/>
          <w:szCs w:val="28"/>
        </w:rPr>
        <w:t xml:space="preserve"> 1. Внести в постановление Администрации сельского поселения </w:t>
      </w:r>
      <w:proofErr w:type="spellStart"/>
      <w:r w:rsidR="00ED5243">
        <w:rPr>
          <w:sz w:val="28"/>
          <w:szCs w:val="28"/>
        </w:rPr>
        <w:t>Аккузевский</w:t>
      </w:r>
      <w:proofErr w:type="spellEnd"/>
      <w:r w:rsidRPr="00021665">
        <w:rPr>
          <w:sz w:val="28"/>
          <w:szCs w:val="28"/>
        </w:rPr>
        <w:t xml:space="preserve"> сельсовет муниципального района </w:t>
      </w:r>
      <w:proofErr w:type="spellStart"/>
      <w:r w:rsidRPr="00021665">
        <w:rPr>
          <w:sz w:val="28"/>
          <w:szCs w:val="28"/>
        </w:rPr>
        <w:t>Илишевский</w:t>
      </w:r>
      <w:proofErr w:type="spellEnd"/>
      <w:r w:rsidRPr="00021665">
        <w:rPr>
          <w:sz w:val="28"/>
          <w:szCs w:val="28"/>
        </w:rPr>
        <w:t xml:space="preserve"> район Республики Башкортостан </w:t>
      </w:r>
      <w:r w:rsidRPr="00021665">
        <w:rPr>
          <w:color w:val="000000"/>
          <w:sz w:val="28"/>
          <w:szCs w:val="28"/>
        </w:rPr>
        <w:t>от 2</w:t>
      </w:r>
      <w:r w:rsidR="00ED5243">
        <w:rPr>
          <w:color w:val="000000"/>
          <w:sz w:val="28"/>
          <w:szCs w:val="28"/>
        </w:rPr>
        <w:t>9</w:t>
      </w:r>
      <w:r w:rsidRPr="00021665">
        <w:rPr>
          <w:color w:val="000000"/>
          <w:sz w:val="28"/>
          <w:szCs w:val="28"/>
        </w:rPr>
        <w:t xml:space="preserve">.01.2018 года № </w:t>
      </w:r>
      <w:r w:rsidR="00ED5243">
        <w:rPr>
          <w:color w:val="000000"/>
          <w:sz w:val="28"/>
          <w:szCs w:val="28"/>
        </w:rPr>
        <w:t>5</w:t>
      </w:r>
      <w:r w:rsidRPr="00021665">
        <w:rPr>
          <w:color w:val="000000"/>
          <w:sz w:val="28"/>
          <w:szCs w:val="28"/>
        </w:rPr>
        <w:t xml:space="preserve"> «Об</w:t>
      </w:r>
      <w:r w:rsidRPr="00021665">
        <w:rPr>
          <w:bCs/>
          <w:sz w:val="28"/>
          <w:szCs w:val="28"/>
        </w:rPr>
        <w:t xml:space="preserve">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="00ED5243">
        <w:rPr>
          <w:bCs/>
          <w:sz w:val="28"/>
          <w:szCs w:val="28"/>
        </w:rPr>
        <w:t>Аккузевский</w:t>
      </w:r>
      <w:proofErr w:type="spellEnd"/>
      <w:r w:rsidRPr="0002166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1665">
        <w:rPr>
          <w:bCs/>
          <w:sz w:val="28"/>
          <w:szCs w:val="28"/>
        </w:rPr>
        <w:t>Илишевский</w:t>
      </w:r>
      <w:proofErr w:type="spellEnd"/>
      <w:r w:rsidRPr="00021665">
        <w:rPr>
          <w:bCs/>
          <w:sz w:val="28"/>
          <w:szCs w:val="28"/>
        </w:rPr>
        <w:t xml:space="preserve"> район Республики Башкортостан и урегулированию конфликта интересов</w:t>
      </w:r>
      <w:r w:rsidRPr="00021665">
        <w:rPr>
          <w:color w:val="000000"/>
          <w:sz w:val="28"/>
          <w:szCs w:val="28"/>
        </w:rPr>
        <w:t xml:space="preserve">» </w:t>
      </w:r>
      <w:r w:rsidRPr="00021665">
        <w:rPr>
          <w:sz w:val="28"/>
          <w:szCs w:val="28"/>
        </w:rPr>
        <w:t>следующие изменения и дополнения:</w:t>
      </w:r>
    </w:p>
    <w:p w:rsidR="00AF1391" w:rsidRPr="00021665" w:rsidRDefault="00AF1391" w:rsidP="00AF1391">
      <w:pPr>
        <w:spacing w:line="240" w:lineRule="atLeast"/>
        <w:rPr>
          <w:sz w:val="28"/>
          <w:szCs w:val="28"/>
        </w:rPr>
      </w:pPr>
      <w:r w:rsidRPr="00021665">
        <w:rPr>
          <w:color w:val="000000"/>
          <w:sz w:val="28"/>
          <w:szCs w:val="28"/>
        </w:rPr>
        <w:t xml:space="preserve">            1.1.  п.14 изложить в следующей редакции: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21665">
        <w:rPr>
          <w:sz w:val="28"/>
          <w:szCs w:val="28"/>
        </w:rPr>
        <w:t>«14. Основаниями для проведения заседания комиссии являются: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1" w:name="Par306"/>
      <w:bookmarkEnd w:id="1"/>
      <w:r w:rsidRPr="00021665">
        <w:rPr>
          <w:sz w:val="28"/>
          <w:szCs w:val="28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2" w:name="Par307"/>
      <w:bookmarkEnd w:id="2"/>
      <w:r w:rsidRPr="00021665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3" w:name="Par308"/>
      <w:bookmarkEnd w:id="3"/>
      <w:r w:rsidRPr="00021665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4" w:name="Par309"/>
      <w:bookmarkEnd w:id="4"/>
      <w:r w:rsidRPr="00021665">
        <w:rPr>
          <w:sz w:val="28"/>
          <w:szCs w:val="28"/>
        </w:rPr>
        <w:t>б) поступившее в Администрацию:</w:t>
      </w:r>
      <w:bookmarkStart w:id="5" w:name="Par310"/>
      <w:bookmarkEnd w:id="5"/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21665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6" w:name="Par311"/>
      <w:bookmarkEnd w:id="6"/>
      <w:r w:rsidRPr="0002166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21665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21665">
        <w:rPr>
          <w:sz w:val="28"/>
          <w:szCs w:val="28"/>
        </w:rPr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AF1391" w:rsidRPr="00021665" w:rsidRDefault="00AF1391" w:rsidP="00AF1391">
      <w:pPr>
        <w:widowControl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21665">
        <w:rPr>
          <w:sz w:val="28"/>
          <w:szCs w:val="28"/>
        </w:rPr>
        <w:t xml:space="preserve">г) поступившее в соответствии с частью 4 статьи 12 Федерального </w:t>
      </w:r>
      <w:hyperlink r:id="rId5" w:tgtFrame="_self" w:history="1">
        <w:r w:rsidRPr="00021665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21665">
        <w:rPr>
          <w:sz w:val="28"/>
          <w:szCs w:val="28"/>
        </w:rPr>
        <w:t xml:space="preserve"> «О противодействии коррупции» и статьей 64.1. Трудового </w:t>
      </w:r>
      <w:hyperlink r:id="rId6" w:tgtFrame="_self" w:history="1">
        <w:r w:rsidRPr="000216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021665">
        <w:rPr>
          <w:sz w:val="28"/>
          <w:szCs w:val="28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1391" w:rsidRPr="00021665" w:rsidRDefault="00AF1391" w:rsidP="00AF1391">
      <w:pPr>
        <w:spacing w:line="240" w:lineRule="atLeast"/>
        <w:rPr>
          <w:sz w:val="28"/>
          <w:szCs w:val="28"/>
        </w:rPr>
      </w:pPr>
      <w:r w:rsidRPr="00021665">
        <w:rPr>
          <w:sz w:val="28"/>
          <w:szCs w:val="28"/>
        </w:rPr>
        <w:t>1.2. Пункт 36 дополнить словами:</w:t>
      </w:r>
    </w:p>
    <w:p w:rsidR="00AF1391" w:rsidRDefault="00AF1391" w:rsidP="00AF1391">
      <w:pPr>
        <w:spacing w:line="240" w:lineRule="atLeast"/>
        <w:rPr>
          <w:sz w:val="28"/>
          <w:szCs w:val="28"/>
        </w:rPr>
      </w:pPr>
      <w:r w:rsidRPr="00021665">
        <w:rPr>
          <w:sz w:val="28"/>
          <w:szCs w:val="28"/>
        </w:rPr>
        <w:t>«При равенстве голосов решающим является голо</w:t>
      </w:r>
      <w:r>
        <w:rPr>
          <w:sz w:val="28"/>
          <w:szCs w:val="28"/>
        </w:rPr>
        <w:t>с</w:t>
      </w:r>
      <w:r w:rsidRPr="00021665">
        <w:rPr>
          <w:sz w:val="28"/>
          <w:szCs w:val="28"/>
        </w:rPr>
        <w:t xml:space="preserve"> председательствующего на заседании.».</w:t>
      </w:r>
    </w:p>
    <w:p w:rsidR="00AF1391" w:rsidRPr="00021665" w:rsidRDefault="00AF1391" w:rsidP="00AF1391">
      <w:pPr>
        <w:spacing w:line="240" w:lineRule="atLeast"/>
        <w:rPr>
          <w:sz w:val="28"/>
          <w:szCs w:val="28"/>
        </w:rPr>
      </w:pPr>
    </w:p>
    <w:p w:rsidR="00AF1391" w:rsidRPr="00021665" w:rsidRDefault="00AF1391" w:rsidP="00AF1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021665">
        <w:rPr>
          <w:sz w:val="28"/>
          <w:szCs w:val="28"/>
        </w:rPr>
        <w:t>2. Обнародовать настоящее постановление в установленном порядке.</w:t>
      </w:r>
    </w:p>
    <w:p w:rsidR="00AF1391" w:rsidRPr="00021665" w:rsidRDefault="00AF1391" w:rsidP="00AF13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021665">
        <w:rPr>
          <w:sz w:val="28"/>
          <w:szCs w:val="28"/>
        </w:rPr>
        <w:t xml:space="preserve">3. Контроль за исполнением постановления оставляю за собой. </w:t>
      </w:r>
    </w:p>
    <w:p w:rsidR="00AF1391" w:rsidRPr="00021665" w:rsidRDefault="00AF1391" w:rsidP="00AF1391">
      <w:pPr>
        <w:autoSpaceDE w:val="0"/>
        <w:autoSpaceDN w:val="0"/>
        <w:adjustRightInd w:val="0"/>
        <w:spacing w:line="240" w:lineRule="atLeast"/>
        <w:jc w:val="right"/>
        <w:outlineLvl w:val="0"/>
        <w:rPr>
          <w:sz w:val="28"/>
          <w:szCs w:val="28"/>
        </w:rPr>
      </w:pPr>
    </w:p>
    <w:p w:rsidR="00AF1391" w:rsidRPr="00021665" w:rsidRDefault="00AF1391" w:rsidP="00AF1391">
      <w:pPr>
        <w:autoSpaceDE w:val="0"/>
        <w:autoSpaceDN w:val="0"/>
        <w:adjustRightInd w:val="0"/>
        <w:spacing w:line="240" w:lineRule="atLeast"/>
        <w:outlineLvl w:val="0"/>
        <w:rPr>
          <w:sz w:val="28"/>
          <w:szCs w:val="28"/>
        </w:rPr>
      </w:pPr>
    </w:p>
    <w:p w:rsidR="006E58CC" w:rsidRPr="00AF1391" w:rsidRDefault="00AF1391" w:rsidP="00AF1391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021665">
        <w:rPr>
          <w:sz w:val="28"/>
          <w:szCs w:val="28"/>
        </w:rPr>
        <w:t xml:space="preserve">Глава сельского поселения                                                         </w:t>
      </w:r>
      <w:r w:rsidR="00ED5243">
        <w:rPr>
          <w:sz w:val="28"/>
          <w:szCs w:val="28"/>
        </w:rPr>
        <w:t>В.Р.Ахметьянов</w:t>
      </w:r>
    </w:p>
    <w:sectPr w:rsidR="006E58CC" w:rsidRPr="00AF1391" w:rsidSect="0002166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46BCA"/>
    <w:rsid w:val="0002484D"/>
    <w:rsid w:val="00441925"/>
    <w:rsid w:val="00481CB9"/>
    <w:rsid w:val="00646BCA"/>
    <w:rsid w:val="007F15F0"/>
    <w:rsid w:val="00AF1391"/>
    <w:rsid w:val="00ED5243"/>
    <w:rsid w:val="00EE67A9"/>
    <w:rsid w:val="00F938E7"/>
    <w:rsid w:val="00FE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391"/>
    <w:rPr>
      <w:color w:val="0000FF"/>
      <w:u w:val="single"/>
    </w:rPr>
  </w:style>
  <w:style w:type="paragraph" w:styleId="a4">
    <w:name w:val="No Spacing"/>
    <w:uiPriority w:val="1"/>
    <w:qFormat/>
    <w:rsid w:val="00AF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b11798ff-43b9-49db-b06c-4223f9d555e2.html" TargetMode="External"/><Relationship Id="rId5" Type="http://schemas.openxmlformats.org/officeDocument/2006/relationships/hyperlink" Target="../../../content/act/9aa48369-618a-4bb4-b4b8-ae15f2b7ebf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8</cp:revision>
  <cp:lastPrinted>2022-05-05T11:11:00Z</cp:lastPrinted>
  <dcterms:created xsi:type="dcterms:W3CDTF">2022-05-05T10:46:00Z</dcterms:created>
  <dcterms:modified xsi:type="dcterms:W3CDTF">2022-12-16T09:13:00Z</dcterms:modified>
</cp:coreProperties>
</file>