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Default="003A387C" w:rsidP="00E870FB">
      <w:pPr>
        <w:spacing w:after="0" w:line="240" w:lineRule="auto"/>
        <w:ind w:firstLine="851"/>
        <w:jc w:val="center"/>
        <w:rPr>
          <w:b/>
          <w:color w:val="000000" w:themeColor="text1"/>
        </w:rPr>
      </w:pPr>
    </w:p>
    <w:tbl>
      <w:tblPr>
        <w:tblW w:w="10139" w:type="dxa"/>
        <w:jc w:val="center"/>
        <w:tblInd w:w="-776" w:type="dxa"/>
        <w:tblCellMar>
          <w:left w:w="107" w:type="dxa"/>
          <w:right w:w="107" w:type="dxa"/>
        </w:tblCellMar>
        <w:tblLook w:val="04A0"/>
      </w:tblPr>
      <w:tblGrid>
        <w:gridCol w:w="4215"/>
        <w:gridCol w:w="1341"/>
        <w:gridCol w:w="4583"/>
      </w:tblGrid>
      <w:tr w:rsidR="00174351" w:rsidTr="00174351">
        <w:trPr>
          <w:trHeight w:val="1530"/>
          <w:jc w:val="center"/>
        </w:trPr>
        <w:tc>
          <w:tcPr>
            <w:tcW w:w="4215" w:type="dxa"/>
            <w:tcBorders>
              <w:top w:val="nil"/>
              <w:left w:val="nil"/>
              <w:bottom w:val="thickThinSmallGap" w:sz="24" w:space="0" w:color="auto"/>
              <w:right w:val="nil"/>
            </w:tcBorders>
            <w:hideMark/>
          </w:tcPr>
          <w:p w:rsidR="00174351" w:rsidRDefault="00174351">
            <w:pPr>
              <w:tabs>
                <w:tab w:val="left" w:pos="1661"/>
                <w:tab w:val="left" w:pos="5040"/>
              </w:tabs>
              <w:jc w:val="center"/>
              <w:rPr>
                <w:rFonts w:eastAsia="Calibri"/>
                <w:b/>
                <w:caps/>
                <w:sz w:val="18"/>
                <w:szCs w:val="18"/>
              </w:rPr>
            </w:pPr>
            <w:r>
              <w:rPr>
                <w:rFonts w:eastAsia="Times New Roman"/>
                <w:noProof/>
                <w:sz w:val="24"/>
                <w:szCs w:val="24"/>
                <w:lang w:eastAsia="ru-RU"/>
              </w:rPr>
              <w:drawing>
                <wp:anchor distT="0" distB="0" distL="114300" distR="114300" simplePos="0" relativeHeight="251658240" behindDoc="0" locked="0" layoutInCell="1" allowOverlap="1">
                  <wp:simplePos x="0" y="0"/>
                  <wp:positionH relativeFrom="column">
                    <wp:posOffset>2552065</wp:posOffset>
                  </wp:positionH>
                  <wp:positionV relativeFrom="paragraph">
                    <wp:posOffset>-3810</wp:posOffset>
                  </wp:positionV>
                  <wp:extent cx="800100"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pic:spPr>
                      </pic:pic>
                    </a:graphicData>
                  </a:graphic>
                </wp:anchor>
              </w:drawing>
            </w:r>
            <w:r>
              <w:rPr>
                <w:b/>
                <w:caps/>
                <w:sz w:val="18"/>
                <w:szCs w:val="18"/>
              </w:rPr>
              <w:t>Башкортостан РеспубликаҺы</w:t>
            </w:r>
          </w:p>
          <w:p w:rsidR="00174351" w:rsidRDefault="00174351">
            <w:pPr>
              <w:tabs>
                <w:tab w:val="left" w:pos="5040"/>
              </w:tabs>
              <w:jc w:val="center"/>
              <w:rPr>
                <w:rFonts w:eastAsia="Times New Roman"/>
                <w:b/>
                <w:caps/>
                <w:sz w:val="18"/>
                <w:szCs w:val="18"/>
              </w:rPr>
            </w:pPr>
            <w:r>
              <w:rPr>
                <w:b/>
                <w:caps/>
                <w:sz w:val="18"/>
                <w:szCs w:val="18"/>
              </w:rPr>
              <w:t>илеш районы муниципаль районынын АККУЗ ауыл советы ауыл билӘмӘҺе ХАКИМИЯТЕ</w:t>
            </w:r>
          </w:p>
          <w:p w:rsidR="00174351" w:rsidRDefault="00174351">
            <w:pPr>
              <w:tabs>
                <w:tab w:val="left" w:pos="5040"/>
              </w:tabs>
              <w:jc w:val="center"/>
              <w:rPr>
                <w:b/>
                <w:caps/>
                <w:sz w:val="18"/>
                <w:szCs w:val="18"/>
              </w:rPr>
            </w:pPr>
            <w:r>
              <w:rPr>
                <w:b/>
                <w:caps/>
                <w:sz w:val="18"/>
                <w:szCs w:val="18"/>
              </w:rPr>
              <w:t>(Баш</w:t>
            </w:r>
            <w:r>
              <w:rPr>
                <w:b/>
                <w:caps/>
                <w:sz w:val="18"/>
                <w:szCs w:val="18"/>
              </w:rPr>
              <w:sym w:font="ATimes" w:char="004B"/>
            </w:r>
            <w:r>
              <w:rPr>
                <w:b/>
                <w:caps/>
                <w:sz w:val="18"/>
                <w:szCs w:val="18"/>
              </w:rPr>
              <w:t>ортостан РеспубликаҺы</w:t>
            </w:r>
          </w:p>
          <w:p w:rsidR="00174351" w:rsidRDefault="00174351">
            <w:pPr>
              <w:tabs>
                <w:tab w:val="left" w:pos="5040"/>
              </w:tabs>
              <w:jc w:val="center"/>
              <w:rPr>
                <w:b/>
                <w:caps/>
                <w:sz w:val="18"/>
                <w:szCs w:val="18"/>
              </w:rPr>
            </w:pPr>
            <w:r>
              <w:rPr>
                <w:b/>
                <w:caps/>
                <w:sz w:val="18"/>
                <w:szCs w:val="18"/>
              </w:rPr>
              <w:t>илеш районынын</w:t>
            </w:r>
          </w:p>
          <w:p w:rsidR="00174351" w:rsidRDefault="00174351">
            <w:pPr>
              <w:tabs>
                <w:tab w:val="left" w:pos="5040"/>
              </w:tabs>
              <w:jc w:val="center"/>
              <w:rPr>
                <w:rFonts w:eastAsia="Calibri"/>
                <w:b/>
                <w:caps/>
                <w:sz w:val="18"/>
                <w:szCs w:val="18"/>
              </w:rPr>
            </w:pPr>
            <w:r>
              <w:rPr>
                <w:b/>
                <w:caps/>
                <w:sz w:val="18"/>
                <w:szCs w:val="18"/>
              </w:rPr>
              <w:t>АККУЗ ауыл БИЛӘМӘҺе ХАКИМИЯТЕ)</w:t>
            </w:r>
          </w:p>
        </w:tc>
        <w:tc>
          <w:tcPr>
            <w:tcW w:w="1341" w:type="dxa"/>
            <w:tcBorders>
              <w:top w:val="nil"/>
              <w:left w:val="nil"/>
              <w:bottom w:val="thickThinSmallGap" w:sz="24" w:space="0" w:color="auto"/>
              <w:right w:val="nil"/>
            </w:tcBorders>
            <w:hideMark/>
          </w:tcPr>
          <w:p w:rsidR="00174351" w:rsidRDefault="00174351">
            <w:pPr>
              <w:tabs>
                <w:tab w:val="left" w:pos="5040"/>
              </w:tabs>
              <w:jc w:val="center"/>
              <w:rPr>
                <w:rFonts w:ascii="ATimes" w:eastAsia="Calibri" w:hAnsi="ATimes"/>
                <w:sz w:val="18"/>
                <w:szCs w:val="18"/>
              </w:rPr>
            </w:pPr>
            <w:r>
              <w:rPr>
                <w:rFonts w:ascii="ATimes" w:hAnsi="ATimes"/>
                <w:sz w:val="18"/>
                <w:szCs w:val="18"/>
              </w:rPr>
              <w:t></w:t>
            </w:r>
          </w:p>
        </w:tc>
        <w:tc>
          <w:tcPr>
            <w:tcW w:w="4583" w:type="dxa"/>
            <w:tcBorders>
              <w:top w:val="nil"/>
              <w:left w:val="nil"/>
              <w:bottom w:val="thickThinSmallGap" w:sz="24" w:space="0" w:color="auto"/>
              <w:right w:val="nil"/>
            </w:tcBorders>
            <w:hideMark/>
          </w:tcPr>
          <w:p w:rsidR="00174351" w:rsidRDefault="00174351">
            <w:pPr>
              <w:tabs>
                <w:tab w:val="left" w:pos="5040"/>
              </w:tabs>
              <w:ind w:right="-892"/>
              <w:rPr>
                <w:rFonts w:eastAsia="Calibri"/>
                <w:b/>
                <w:caps/>
                <w:sz w:val="18"/>
                <w:szCs w:val="18"/>
              </w:rPr>
            </w:pPr>
            <w:r>
              <w:rPr>
                <w:b/>
                <w:caps/>
                <w:sz w:val="18"/>
                <w:szCs w:val="18"/>
              </w:rPr>
              <w:t>АДМИНИСТРАЦИЯ сельского поселения  АККУЗЕВСКИЙ  сельсовет муниципального                           района илишевский район</w:t>
            </w:r>
          </w:p>
          <w:p w:rsidR="00174351" w:rsidRDefault="00174351">
            <w:pPr>
              <w:tabs>
                <w:tab w:val="left" w:pos="5040"/>
              </w:tabs>
              <w:rPr>
                <w:rFonts w:eastAsia="Times New Roman"/>
                <w:b/>
                <w:caps/>
                <w:sz w:val="18"/>
                <w:szCs w:val="18"/>
              </w:rPr>
            </w:pPr>
            <w:r>
              <w:rPr>
                <w:b/>
                <w:caps/>
                <w:sz w:val="18"/>
                <w:szCs w:val="18"/>
              </w:rPr>
              <w:t>республики башкортостан</w:t>
            </w:r>
          </w:p>
          <w:p w:rsidR="00174351" w:rsidRDefault="00174351">
            <w:pPr>
              <w:tabs>
                <w:tab w:val="left" w:pos="5040"/>
              </w:tabs>
              <w:ind w:left="-785" w:firstLine="785"/>
              <w:rPr>
                <w:b/>
                <w:caps/>
                <w:sz w:val="18"/>
                <w:szCs w:val="18"/>
              </w:rPr>
            </w:pPr>
            <w:r>
              <w:rPr>
                <w:b/>
                <w:caps/>
                <w:sz w:val="18"/>
                <w:szCs w:val="18"/>
              </w:rPr>
              <w:t>(АДМИНИСтРАЦИЯ АККУЗЕВСКИЙ                                                                   с              сельсовет Илишевский район</w:t>
            </w:r>
          </w:p>
          <w:p w:rsidR="00174351" w:rsidRDefault="00174351">
            <w:pPr>
              <w:tabs>
                <w:tab w:val="left" w:pos="5040"/>
              </w:tabs>
              <w:rPr>
                <w:rFonts w:eastAsia="Calibri"/>
                <w:b/>
                <w:caps/>
                <w:sz w:val="18"/>
                <w:szCs w:val="18"/>
              </w:rPr>
            </w:pPr>
            <w:r>
              <w:rPr>
                <w:b/>
                <w:caps/>
                <w:sz w:val="18"/>
                <w:szCs w:val="18"/>
              </w:rPr>
              <w:t>республики Башкортостан)</w:t>
            </w:r>
          </w:p>
        </w:tc>
      </w:tr>
      <w:tr w:rsidR="00174351" w:rsidTr="00174351">
        <w:trPr>
          <w:trHeight w:val="300"/>
          <w:jc w:val="center"/>
        </w:trPr>
        <w:tc>
          <w:tcPr>
            <w:tcW w:w="4215" w:type="dxa"/>
            <w:tcBorders>
              <w:top w:val="thickThinSmallGap" w:sz="24" w:space="0" w:color="auto"/>
              <w:left w:val="nil"/>
              <w:bottom w:val="nil"/>
              <w:right w:val="nil"/>
            </w:tcBorders>
          </w:tcPr>
          <w:p w:rsidR="00174351" w:rsidRDefault="00174351">
            <w:pPr>
              <w:tabs>
                <w:tab w:val="left" w:pos="5040"/>
              </w:tabs>
              <w:jc w:val="center"/>
              <w:rPr>
                <w:rFonts w:eastAsia="Calibri"/>
                <w:sz w:val="18"/>
                <w:szCs w:val="18"/>
              </w:rPr>
            </w:pPr>
          </w:p>
        </w:tc>
        <w:tc>
          <w:tcPr>
            <w:tcW w:w="1341" w:type="dxa"/>
            <w:tcBorders>
              <w:top w:val="thickThinSmallGap" w:sz="24" w:space="0" w:color="auto"/>
              <w:left w:val="nil"/>
              <w:bottom w:val="nil"/>
              <w:right w:val="nil"/>
            </w:tcBorders>
            <w:hideMark/>
          </w:tcPr>
          <w:p w:rsidR="00174351" w:rsidRDefault="00174351">
            <w:pPr>
              <w:rPr>
                <w:rFonts w:asciiTheme="minorHAnsi" w:eastAsiaTheme="minorEastAsia" w:hAnsiTheme="minorHAnsi" w:cstheme="minorBidi"/>
                <w:sz w:val="22"/>
                <w:szCs w:val="22"/>
              </w:rPr>
            </w:pPr>
          </w:p>
        </w:tc>
        <w:tc>
          <w:tcPr>
            <w:tcW w:w="4583" w:type="dxa"/>
            <w:tcBorders>
              <w:top w:val="thickThinSmallGap" w:sz="24" w:space="0" w:color="auto"/>
              <w:left w:val="nil"/>
              <w:bottom w:val="nil"/>
              <w:right w:val="nil"/>
            </w:tcBorders>
          </w:tcPr>
          <w:p w:rsidR="00174351" w:rsidRDefault="00174351">
            <w:pPr>
              <w:tabs>
                <w:tab w:val="left" w:pos="5040"/>
              </w:tabs>
              <w:jc w:val="center"/>
              <w:rPr>
                <w:b/>
                <w:caps/>
                <w:sz w:val="18"/>
                <w:szCs w:val="18"/>
              </w:rPr>
            </w:pPr>
          </w:p>
        </w:tc>
      </w:tr>
    </w:tbl>
    <w:p w:rsidR="00174351" w:rsidRDefault="00174351" w:rsidP="00174351">
      <w:pPr>
        <w:tabs>
          <w:tab w:val="left" w:pos="5040"/>
        </w:tabs>
        <w:rPr>
          <w:b/>
        </w:rPr>
      </w:pPr>
      <w:r>
        <w:t xml:space="preserve">   </w:t>
      </w:r>
      <w:r>
        <w:rPr>
          <w:b/>
        </w:rPr>
        <w:t>КАРАР                                                                             ПОСТАНОВЛЕНИЕ</w:t>
      </w:r>
    </w:p>
    <w:p w:rsidR="00174351" w:rsidRDefault="00174351" w:rsidP="00174351">
      <w:pPr>
        <w:pStyle w:val="af7"/>
        <w:tabs>
          <w:tab w:val="left" w:pos="5040"/>
        </w:tabs>
        <w:jc w:val="both"/>
        <w:rPr>
          <w:rFonts w:ascii="Times New Roman" w:hAnsi="Times New Roman"/>
          <w:b w:val="0"/>
          <w:szCs w:val="28"/>
        </w:rPr>
      </w:pPr>
      <w:r>
        <w:rPr>
          <w:rFonts w:ascii="Times New Roman" w:hAnsi="Times New Roman"/>
          <w:b w:val="0"/>
          <w:szCs w:val="28"/>
        </w:rPr>
        <w:t>12 гыйнвар   2022 й.                        № 2                              12 января  2022г.</w:t>
      </w:r>
    </w:p>
    <w:p w:rsidR="00174351" w:rsidRPr="007058C9" w:rsidRDefault="00174351" w:rsidP="00E870FB">
      <w:pPr>
        <w:spacing w:after="0" w:line="240" w:lineRule="auto"/>
        <w:ind w:firstLine="851"/>
        <w:jc w:val="center"/>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p>
    <w:p w:rsidR="003933BF" w:rsidRPr="007058C9" w:rsidRDefault="003933BF" w:rsidP="00174351">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174351">
        <w:rPr>
          <w:b/>
          <w:bCs/>
          <w:color w:val="000000" w:themeColor="text1"/>
        </w:rPr>
        <w:t>сельском поселении Аккузевский сельсовет муниципального района Илишевский район 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p>
    <w:p w:rsidR="004C611C" w:rsidRPr="007058C9" w:rsidRDefault="004C611C" w:rsidP="00174351">
      <w:pPr>
        <w:autoSpaceDE w:val="0"/>
        <w:autoSpaceDN w:val="0"/>
        <w:adjustRightInd w:val="0"/>
        <w:spacing w:after="0" w:line="240" w:lineRule="auto"/>
        <w:ind w:firstLine="709"/>
        <w:jc w:val="both"/>
        <w:rPr>
          <w:color w:val="000000" w:themeColor="text1"/>
        </w:rPr>
      </w:pPr>
      <w:r w:rsidRPr="007058C9">
        <w:rPr>
          <w:color w:val="000000" w:themeColor="text1"/>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174351">
        <w:rPr>
          <w:color w:val="000000" w:themeColor="text1"/>
        </w:rPr>
        <w:t>сельского поселения Аккузевский сельсовет муниципального района Илишевский район Республики Башкортостан</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3933BF" w:rsidRPr="007058C9" w:rsidRDefault="004C611C" w:rsidP="00E870FB">
      <w:pPr>
        <w:widowControl w:val="0"/>
        <w:autoSpaceDE w:val="0"/>
        <w:autoSpaceDN w:val="0"/>
        <w:adjustRightInd w:val="0"/>
        <w:spacing w:after="0" w:line="240" w:lineRule="auto"/>
        <w:jc w:val="both"/>
        <w:rPr>
          <w:bCs/>
          <w:color w:val="000000" w:themeColor="text1"/>
        </w:rPr>
      </w:pPr>
      <w:r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0C6056">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174351">
        <w:rPr>
          <w:color w:val="000000" w:themeColor="text1"/>
        </w:rPr>
        <w:t xml:space="preserve"> </w:t>
      </w:r>
      <w:r w:rsidR="003933BF" w:rsidRPr="007058C9">
        <w:rPr>
          <w:bCs/>
          <w:color w:val="000000" w:themeColor="text1"/>
        </w:rPr>
        <w:t xml:space="preserve">в </w:t>
      </w:r>
      <w:r w:rsidR="00174351" w:rsidRPr="00174351">
        <w:rPr>
          <w:bCs/>
          <w:color w:val="000000" w:themeColor="text1"/>
        </w:rPr>
        <w:t>сельском поселении Аккузевский сельсовет муниципального района Илишевский район Республики Башкортостан</w:t>
      </w:r>
      <w:r w:rsidR="00174351" w:rsidRPr="007058C9">
        <w:rPr>
          <w:bCs/>
          <w:color w:val="000000" w:themeColor="text1"/>
        </w:rPr>
        <w:t xml:space="preserve"> </w:t>
      </w:r>
      <w:r w:rsidR="003933BF" w:rsidRPr="007058C9">
        <w:rPr>
          <w:bCs/>
          <w:color w:val="000000" w:themeColor="text1"/>
        </w:rPr>
        <w:t>.</w:t>
      </w:r>
    </w:p>
    <w:p w:rsidR="00AE32D2" w:rsidRPr="007058C9" w:rsidRDefault="00AE32D2" w:rsidP="00E870FB">
      <w:pPr>
        <w:widowControl w:val="0"/>
        <w:autoSpaceDE w:val="0"/>
        <w:autoSpaceDN w:val="0"/>
        <w:adjustRightInd w:val="0"/>
        <w:spacing w:after="0" w:line="240" w:lineRule="auto"/>
        <w:jc w:val="both"/>
        <w:rPr>
          <w:bCs/>
          <w:color w:val="000000" w:themeColor="text1"/>
        </w:rPr>
      </w:pPr>
    </w:p>
    <w:p w:rsidR="004C611C" w:rsidRPr="007058C9" w:rsidRDefault="004C611C"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C611C"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остановление опубликовать (обнародовать) (указывается источник официального опубликования либо место обнародования).</w:t>
      </w:r>
    </w:p>
    <w:p w:rsidR="004C611C" w:rsidRPr="007058C9" w:rsidRDefault="004C611C" w:rsidP="00174351">
      <w:pPr>
        <w:autoSpaceDE w:val="0"/>
        <w:autoSpaceDN w:val="0"/>
        <w:adjustRightInd w:val="0"/>
        <w:spacing w:after="0" w:line="240" w:lineRule="auto"/>
        <w:ind w:firstLine="709"/>
        <w:jc w:val="both"/>
        <w:rPr>
          <w:color w:val="000000" w:themeColor="text1"/>
        </w:rPr>
      </w:pPr>
      <w:r w:rsidRPr="007058C9">
        <w:rPr>
          <w:color w:val="000000" w:themeColor="text1"/>
        </w:rPr>
        <w:t>4. Контроль за исполнением настоящего постановления возложить на</w:t>
      </w:r>
      <w:r w:rsidR="00AE32D2" w:rsidRPr="007058C9">
        <w:rPr>
          <w:color w:val="000000" w:themeColor="text1"/>
        </w:rPr>
        <w:t xml:space="preserve"> </w:t>
      </w:r>
      <w:r w:rsidR="00174351">
        <w:rPr>
          <w:color w:val="000000" w:themeColor="text1"/>
        </w:rPr>
        <w:t>землеустроителя сельского поселения.</w:t>
      </w: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7058C9" w:rsidRDefault="00174351" w:rsidP="00174351">
      <w:pPr>
        <w:tabs>
          <w:tab w:val="left" w:pos="1155"/>
          <w:tab w:val="right" w:pos="10544"/>
        </w:tabs>
        <w:spacing w:after="0" w:line="240" w:lineRule="auto"/>
        <w:ind w:firstLine="851"/>
        <w:rPr>
          <w:color w:val="000000" w:themeColor="text1"/>
        </w:rPr>
      </w:pPr>
      <w:r>
        <w:rPr>
          <w:color w:val="000000" w:themeColor="text1"/>
        </w:rPr>
        <w:tab/>
      </w:r>
      <w:r w:rsidR="003A387C" w:rsidRPr="007058C9">
        <w:rPr>
          <w:color w:val="000000" w:themeColor="text1"/>
        </w:rPr>
        <w:t>Глава Администрации</w:t>
      </w:r>
      <w:r>
        <w:rPr>
          <w:color w:val="000000" w:themeColor="text1"/>
        </w:rPr>
        <w:t xml:space="preserve">                                      Ахметьянов В.Р.</w:t>
      </w:r>
    </w:p>
    <w:p w:rsidR="003A387C" w:rsidRDefault="003A387C" w:rsidP="00E870FB">
      <w:pPr>
        <w:autoSpaceDE w:val="0"/>
        <w:autoSpaceDN w:val="0"/>
        <w:adjustRightInd w:val="0"/>
        <w:spacing w:after="0" w:line="240" w:lineRule="auto"/>
        <w:ind w:firstLine="709"/>
        <w:outlineLvl w:val="0"/>
        <w:rPr>
          <w:b/>
          <w:bCs/>
          <w:color w:val="000000" w:themeColor="text1"/>
        </w:rPr>
      </w:pPr>
    </w:p>
    <w:p w:rsidR="00174351" w:rsidRDefault="00174351" w:rsidP="00E870FB">
      <w:pPr>
        <w:autoSpaceDE w:val="0"/>
        <w:autoSpaceDN w:val="0"/>
        <w:adjustRightInd w:val="0"/>
        <w:spacing w:after="0" w:line="240" w:lineRule="auto"/>
        <w:ind w:firstLine="709"/>
        <w:outlineLvl w:val="0"/>
        <w:rPr>
          <w:b/>
          <w:bCs/>
          <w:color w:val="000000" w:themeColor="text1"/>
        </w:rPr>
      </w:pPr>
    </w:p>
    <w:p w:rsidR="00174351" w:rsidRPr="007058C9" w:rsidRDefault="00174351" w:rsidP="00E870FB">
      <w:pPr>
        <w:autoSpaceDE w:val="0"/>
        <w:autoSpaceDN w:val="0"/>
        <w:adjustRightInd w:val="0"/>
        <w:spacing w:after="0" w:line="240" w:lineRule="auto"/>
        <w:ind w:firstLine="709"/>
        <w:outlineLvl w:val="0"/>
        <w:rPr>
          <w:b/>
          <w:bCs/>
          <w:color w:val="000000" w:themeColor="text1"/>
        </w:rPr>
      </w:pPr>
    </w:p>
    <w:p w:rsidR="009F715A" w:rsidRPr="007058C9" w:rsidRDefault="009F715A" w:rsidP="00174351">
      <w:pPr>
        <w:tabs>
          <w:tab w:val="left" w:pos="7425"/>
        </w:tabs>
        <w:spacing w:after="0" w:line="240" w:lineRule="auto"/>
        <w:ind w:firstLine="5954"/>
        <w:jc w:val="both"/>
        <w:rPr>
          <w:b/>
          <w:color w:val="000000" w:themeColor="text1"/>
        </w:rPr>
      </w:pPr>
      <w:r w:rsidRPr="007058C9">
        <w:rPr>
          <w:b/>
          <w:color w:val="000000" w:themeColor="text1"/>
        </w:rPr>
        <w:lastRenderedPageBreak/>
        <w:t>Утвержден</w:t>
      </w:r>
    </w:p>
    <w:p w:rsidR="009F715A" w:rsidRPr="007058C9" w:rsidRDefault="003933BF" w:rsidP="00174351">
      <w:pPr>
        <w:widowControl w:val="0"/>
        <w:autoSpaceDE w:val="0"/>
        <w:autoSpaceDN w:val="0"/>
        <w:adjustRightInd w:val="0"/>
        <w:spacing w:after="0" w:line="240" w:lineRule="auto"/>
        <w:ind w:firstLine="5954"/>
        <w:jc w:val="both"/>
        <w:rPr>
          <w:b/>
          <w:color w:val="000000" w:themeColor="text1"/>
        </w:rPr>
      </w:pPr>
      <w:r w:rsidRPr="007058C9">
        <w:rPr>
          <w:b/>
          <w:color w:val="000000" w:themeColor="text1"/>
        </w:rPr>
        <w:t>п</w:t>
      </w:r>
      <w:r w:rsidR="009F715A" w:rsidRPr="007058C9">
        <w:rPr>
          <w:b/>
          <w:color w:val="000000" w:themeColor="text1"/>
        </w:rPr>
        <w:t xml:space="preserve">остановлением </w:t>
      </w:r>
    </w:p>
    <w:p w:rsidR="009F715A" w:rsidRPr="007058C9" w:rsidRDefault="009F715A" w:rsidP="00174351">
      <w:pPr>
        <w:widowControl w:val="0"/>
        <w:autoSpaceDE w:val="0"/>
        <w:autoSpaceDN w:val="0"/>
        <w:adjustRightInd w:val="0"/>
        <w:spacing w:after="0" w:line="240" w:lineRule="auto"/>
        <w:ind w:left="5670"/>
        <w:jc w:val="both"/>
        <w:rPr>
          <w:b/>
          <w:color w:val="000000" w:themeColor="text1"/>
        </w:rPr>
      </w:pPr>
      <w:r w:rsidRPr="007058C9">
        <w:rPr>
          <w:b/>
          <w:color w:val="000000" w:themeColor="text1"/>
        </w:rPr>
        <w:t>Администрации</w:t>
      </w:r>
      <w:r w:rsidR="00174351">
        <w:rPr>
          <w:b/>
          <w:color w:val="000000" w:themeColor="text1"/>
        </w:rPr>
        <w:t xml:space="preserve"> сельского поселения Аккузевский сельсовет муниципального района Илишевский район Республики Башкортостан</w:t>
      </w:r>
    </w:p>
    <w:p w:rsidR="00B95C8E" w:rsidRPr="007058C9" w:rsidRDefault="009F715A" w:rsidP="00174351">
      <w:pPr>
        <w:widowControl w:val="0"/>
        <w:autoSpaceDE w:val="0"/>
        <w:autoSpaceDN w:val="0"/>
        <w:adjustRightInd w:val="0"/>
        <w:spacing w:after="0" w:line="240" w:lineRule="auto"/>
        <w:ind w:firstLine="5954"/>
        <w:jc w:val="both"/>
        <w:rPr>
          <w:b/>
          <w:color w:val="000000" w:themeColor="text1"/>
        </w:rPr>
      </w:pPr>
      <w:r w:rsidRPr="007058C9">
        <w:rPr>
          <w:b/>
          <w:color w:val="000000" w:themeColor="text1"/>
        </w:rPr>
        <w:t>от</w:t>
      </w:r>
      <w:r w:rsidR="00174351">
        <w:rPr>
          <w:b/>
          <w:color w:val="000000" w:themeColor="text1"/>
        </w:rPr>
        <w:t>12 января 2</w:t>
      </w:r>
      <w:r w:rsidRPr="007058C9">
        <w:rPr>
          <w:b/>
          <w:color w:val="000000" w:themeColor="text1"/>
        </w:rPr>
        <w:t>0</w:t>
      </w:r>
      <w:r w:rsidR="00174351">
        <w:rPr>
          <w:b/>
          <w:color w:val="000000" w:themeColor="text1"/>
        </w:rPr>
        <w:t>22</w:t>
      </w:r>
      <w:r w:rsidRPr="007058C9">
        <w:rPr>
          <w:b/>
          <w:color w:val="000000" w:themeColor="text1"/>
        </w:rPr>
        <w:t>года</w:t>
      </w:r>
    </w:p>
    <w:p w:rsidR="009F715A" w:rsidRPr="007058C9" w:rsidRDefault="009F715A" w:rsidP="00174351">
      <w:pPr>
        <w:widowControl w:val="0"/>
        <w:autoSpaceDE w:val="0"/>
        <w:autoSpaceDN w:val="0"/>
        <w:adjustRightInd w:val="0"/>
        <w:spacing w:after="0" w:line="240" w:lineRule="auto"/>
        <w:ind w:firstLine="5954"/>
        <w:jc w:val="both"/>
        <w:rPr>
          <w:b/>
          <w:color w:val="000000" w:themeColor="text1"/>
        </w:rPr>
      </w:pPr>
      <w:r w:rsidRPr="007058C9">
        <w:rPr>
          <w:b/>
          <w:color w:val="000000" w:themeColor="text1"/>
        </w:rPr>
        <w:t xml:space="preserve">№ </w:t>
      </w:r>
      <w:r w:rsidR="00174351">
        <w:rPr>
          <w:b/>
          <w:color w:val="000000" w:themeColor="text1"/>
        </w:rPr>
        <w:t>2</w:t>
      </w: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p>
    <w:p w:rsidR="009F715A" w:rsidRPr="007058C9" w:rsidRDefault="009F715A" w:rsidP="005A4694">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5A4694">
        <w:rPr>
          <w:b/>
          <w:bCs/>
          <w:color w:val="000000" w:themeColor="text1"/>
        </w:rPr>
        <w:t>сельском поселении Аккузевский сельсовет муниципального района Илишевский район Республики Башкортостан</w:t>
      </w:r>
    </w:p>
    <w:p w:rsidR="008B2D74" w:rsidRPr="007058C9" w:rsidRDefault="008B2D74"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непригоднымдля проживания</w:t>
      </w:r>
      <w:r w:rsidR="008A3620" w:rsidRPr="007058C9">
        <w:rPr>
          <w:color w:val="000000" w:themeColor="text1"/>
        </w:rPr>
        <w:t>, многоквартирного дома аварийным и подлежащим сносу или реконструкции</w:t>
      </w:r>
      <w:r w:rsidR="005A4694">
        <w:rPr>
          <w:color w:val="000000" w:themeColor="text1"/>
        </w:rPr>
        <w:t xml:space="preserve"> </w:t>
      </w:r>
      <w:r w:rsidR="003A387C" w:rsidRPr="007058C9">
        <w:rPr>
          <w:color w:val="000000" w:themeColor="text1"/>
        </w:rPr>
        <w:t>в</w:t>
      </w:r>
      <w:r w:rsidRPr="007058C9">
        <w:rPr>
          <w:color w:val="000000" w:themeColor="text1"/>
        </w:rPr>
        <w:t xml:space="preserve"> </w:t>
      </w:r>
      <w:r w:rsidR="005A4694" w:rsidRPr="005A4694">
        <w:rPr>
          <w:bCs/>
          <w:color w:val="000000" w:themeColor="text1"/>
        </w:rPr>
        <w:t>сельском поселении Аккузевский сельсовет муниципального района Илишевский район Республики Башкортостан</w:t>
      </w:r>
      <w:r w:rsidR="005A4694" w:rsidRPr="007058C9">
        <w:rPr>
          <w:color w:val="000000" w:themeColor="text1"/>
        </w:rPr>
        <w:t xml:space="preserve"> </w:t>
      </w:r>
      <w:r w:rsidRPr="007058C9">
        <w:rPr>
          <w:color w:val="000000" w:themeColor="text1"/>
        </w:rPr>
        <w:t xml:space="preserve">(далее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5A4694" w:rsidRPr="005A4694">
        <w:rPr>
          <w:b/>
          <w:bCs/>
          <w:color w:val="000000" w:themeColor="text1"/>
        </w:rPr>
        <w:t xml:space="preserve"> </w:t>
      </w:r>
      <w:r w:rsidR="005A4694" w:rsidRPr="005A4694">
        <w:rPr>
          <w:bCs/>
          <w:color w:val="000000" w:themeColor="text1"/>
        </w:rPr>
        <w:t>сельского поселения Аккузевский сельсовет муниципального района Илишевский район Республики Башкортостан</w:t>
      </w:r>
      <w:r w:rsidR="005A4694" w:rsidRPr="007058C9">
        <w:rPr>
          <w:color w:val="000000" w:themeColor="text1"/>
        </w:rPr>
        <w:t xml:space="preserve"> </w:t>
      </w:r>
      <w:r w:rsidRPr="007058C9">
        <w:rPr>
          <w:bCs/>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5A4694" w:rsidRPr="005A4694">
        <w:rPr>
          <w:bCs/>
          <w:color w:val="000000" w:themeColor="text1"/>
        </w:rPr>
        <w:t>сельского поселения Аккузевский сельсовет муниципального района Илишевский район Республики Башкортостан</w:t>
      </w:r>
      <w:r w:rsidRPr="007058C9">
        <w:rPr>
          <w:rFonts w:eastAsia="Calibri"/>
          <w:color w:val="000000" w:themeColor="text1"/>
        </w:rPr>
        <w:t xml:space="preserve"> уполномоченной на предоставление муниципальной услуги, при наличии)  (далее – Администрация, </w:t>
      </w:r>
      <w:r w:rsidRPr="007058C9">
        <w:rPr>
          <w:color w:val="000000" w:themeColor="text1"/>
        </w:rPr>
        <w:t xml:space="preserve">Уполномоченный орган)или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Pr="007058C9">
        <w:rPr>
          <w:color w:val="000000" w:themeColor="text1"/>
        </w:rPr>
        <w:t>_</w:t>
      </w:r>
      <w:r w:rsidR="00A1077F" w:rsidRPr="007058C9">
        <w:rPr>
          <w:color w:val="000000" w:themeColor="text1"/>
          <w:lang w:val="en-US"/>
        </w:rPr>
        <w:t>www</w:t>
      </w:r>
      <w:r w:rsidR="00A1077F" w:rsidRPr="007058C9">
        <w:rPr>
          <w:color w:val="000000" w:themeColor="text1"/>
        </w:rPr>
        <w:t>.</w:t>
      </w:r>
      <w:r w:rsidR="005A4694">
        <w:rPr>
          <w:color w:val="000000" w:themeColor="text1"/>
          <w:lang w:val="en-US"/>
        </w:rPr>
        <w:t>spakkyz</w:t>
      </w:r>
      <w:r w:rsidR="005A4694" w:rsidRPr="005A4694">
        <w:rPr>
          <w:color w:val="000000" w:themeColor="text1"/>
        </w:rPr>
        <w:t>.</w:t>
      </w:r>
      <w:r w:rsidR="005A4694">
        <w:rPr>
          <w:color w:val="000000" w:themeColor="text1"/>
          <w:lang w:val="en-US"/>
        </w:rPr>
        <w:t>ru</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C04B44" w:rsidRPr="00C04B44">
        <w:rPr>
          <w:bCs/>
          <w:color w:val="000000" w:themeColor="text1"/>
        </w:rPr>
        <w:t>сельского поселения Аккузевский сельсовет муниципального района Илишевский район Республики Башкортостан</w:t>
      </w:r>
      <w:r w:rsidR="00C04B44" w:rsidRPr="007058C9">
        <w:rPr>
          <w:rFonts w:eastAsia="Calibri"/>
          <w:color w:val="000000" w:themeColor="text1"/>
        </w:rPr>
        <w:t xml:space="preserve"> </w:t>
      </w:r>
      <w:r w:rsidRPr="007058C9">
        <w:rPr>
          <w:rFonts w:eastAsia="Calibri"/>
          <w:color w:val="000000" w:themeColor="text1"/>
        </w:rPr>
        <w:t>наименование организации, уполномоченной на предоставление муниципальной услуги).</w:t>
      </w:r>
      <w:r w:rsidRPr="007058C9">
        <w:rPr>
          <w:rStyle w:val="ae"/>
          <w:rFonts w:eastAsia="Calibri"/>
          <w:color w:val="000000" w:themeColor="text1"/>
        </w:rPr>
        <w:footnoteReference w:id="2"/>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 xml:space="preserve">аоказывается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непригоднымдля проживанияи многоквартирного дома аварийным и подлежащим сносу или реконструкции на территории </w:t>
      </w:r>
      <w:r w:rsidR="00C04B44" w:rsidRPr="00C04B44">
        <w:rPr>
          <w:bCs/>
          <w:color w:val="000000" w:themeColor="text1"/>
        </w:rPr>
        <w:t>сельского поселения Аккузевский сельсовет муниципального района Илишевский район Республики Башкортостан</w:t>
      </w:r>
      <w:r w:rsidR="00C04B44"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государственной регистрации, кадастра и картографии (далее –Росреестр);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r w:rsidR="00C21498" w:rsidRPr="003F45B1">
        <w:rPr>
          <w:color w:val="000000" w:themeColor="text1"/>
        </w:rPr>
        <w:t>__________________________________________________________</w:t>
      </w:r>
      <w:r w:rsidR="00541E6E" w:rsidRPr="003F45B1">
        <w:rPr>
          <w:color w:val="000000" w:themeColor="text1"/>
        </w:rPr>
        <w:t>.</w:t>
      </w:r>
    </w:p>
    <w:p w:rsidR="00C21498" w:rsidRPr="007058C9"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rPr>
      </w:pPr>
      <w:r w:rsidRPr="007058C9">
        <w:rPr>
          <w:color w:val="000000" w:themeColor="text1"/>
        </w:rPr>
        <w:t xml:space="preserve"> (при необходимости указываются иные органы власти и организации)</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C04B44" w:rsidRPr="00C04B44">
        <w:rPr>
          <w:bCs/>
          <w:color w:val="000000" w:themeColor="text1"/>
        </w:rPr>
        <w:t>сельского поселения Аккузевский сельсовет муниципального района Илишевский район Республики Башкортостан</w:t>
      </w:r>
      <w:r w:rsidR="00DB5B26" w:rsidRPr="007058C9">
        <w:rPr>
          <w:color w:val="000000" w:themeColor="text1"/>
        </w:rPr>
        <w:t xml:space="preserve"> о признании (об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C04B44" w:rsidRPr="00C04B44">
        <w:rPr>
          <w:bCs/>
          <w:color w:val="000000" w:themeColor="text1"/>
        </w:rPr>
        <w:t>сельского поселения Аккузевский сельсовет муниципального района Илишевский район Республики Башкортостан</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Pr="007058C9">
        <w:rPr>
          <w:color w:val="000000" w:themeColor="text1"/>
        </w:rPr>
        <w:t>для проживанияс указанием о дальнейшем использовании помещения;</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C04B44" w:rsidRPr="00C04B44">
        <w:rPr>
          <w:bCs/>
          <w:color w:val="000000" w:themeColor="text1"/>
        </w:rPr>
        <w:t>сельского поселения Аккузевский сельсовет муниципального района Илишевский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C04B44" w:rsidRPr="00C04B44">
        <w:rPr>
          <w:bCs/>
          <w:color w:val="000000" w:themeColor="text1"/>
        </w:rPr>
        <w:t>сельского поселения Аккузевский сельсовет муниципального района Илишевский район Республики Башкортостан</w:t>
      </w:r>
      <w:r w:rsidRPr="007058C9">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документово признании помещения жилым помещением,жилого помещения непригоднымдля проживанияи (или) многоквартирного дома аварийными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предоставления </w:t>
      </w:r>
      <w:r w:rsidR="00E42DC8" w:rsidRPr="007058C9">
        <w:rPr>
          <w:b/>
          <w:color w:val="000000" w:themeColor="text1"/>
        </w:rPr>
        <w:t>муниципальной</w:t>
      </w:r>
      <w:r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C04B44" w:rsidRPr="00C04B44">
        <w:rPr>
          <w:bCs/>
          <w:color w:val="000000" w:themeColor="text1"/>
        </w:rPr>
        <w:t>сельского поселения Аккузевский сельсовет муниципального района Илишевский район Республики Башкортостан</w:t>
      </w:r>
      <w:r w:rsidRPr="007058C9">
        <w:rPr>
          <w:color w:val="000000" w:themeColor="text1"/>
        </w:rPr>
        <w:t xml:space="preserve"> о признании помещения жилым помещением, жилого помещения</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документов составляет 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виде электронного документа, который направляется заявителю в «Личный кабинет» на РПГУ</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 </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bCs/>
          <w:color w:val="000000" w:themeColor="text1"/>
        </w:rPr>
        <w:t>–</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егов дальнейшем жилым помещением – проект реконструкции нежилого помещения;</w:t>
      </w:r>
    </w:p>
    <w:p w:rsidR="00517B44" w:rsidRPr="007058C9" w:rsidRDefault="00517B44" w:rsidP="007070F5">
      <w:pPr>
        <w:autoSpaceDE w:val="0"/>
        <w:autoSpaceDN w:val="0"/>
        <w:adjustRightInd w:val="0"/>
        <w:spacing w:after="0" w:line="240" w:lineRule="auto"/>
        <w:ind w:firstLine="567"/>
        <w:jc w:val="both"/>
        <w:rPr>
          <w:color w:val="000000" w:themeColor="text1"/>
        </w:rPr>
      </w:pPr>
      <w:r w:rsidRPr="007058C9">
        <w:rPr>
          <w:bCs/>
          <w:color w:val="000000" w:themeColor="text1"/>
        </w:rPr>
        <w:t>2.8.</w:t>
      </w:r>
      <w:r w:rsidR="00BC0EA5" w:rsidRPr="007058C9">
        <w:rPr>
          <w:bCs/>
          <w:color w:val="000000" w:themeColor="text1"/>
        </w:rPr>
        <w:t>6</w:t>
      </w:r>
      <w:r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 (с последующими изменениями) (далее – Положение),</w:t>
      </w:r>
      <w:r w:rsidRPr="007058C9">
        <w:rPr>
          <w:color w:val="000000" w:themeColor="text1"/>
        </w:rPr>
        <w:t>предоставление такого заключенияявляется необходимым для принятия решенияо признании жилого помещения соответствующим(не соответствующим), установленным</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заключенияявляется необходимым для принятия решения о признании жилого помещения соответствующим(не соответствующим), установленнымвПоложении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 xml:space="preserve">,не является основанием для отказав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а также</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xml:space="preserve">, Республики Башкортостани </w:t>
      </w:r>
      <w:r w:rsidR="00016F71" w:rsidRPr="007058C9">
        <w:rPr>
          <w:color w:val="000000" w:themeColor="text1"/>
        </w:rPr>
        <w:t>(</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решенияо признании жилого помещения соответствующим (не соответствующим) требованиям, установленным 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и указанными 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Максимальный срок ожидания в очереди при подачезапроса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при наличии) 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142E4A" w:rsidP="00BF0380">
      <w:pPr>
        <w:pStyle w:val="Default"/>
        <w:ind w:firstLine="567"/>
        <w:jc w:val="both"/>
        <w:rPr>
          <w:color w:val="0D0D0D" w:themeColor="text1" w:themeTint="F2"/>
          <w:sz w:val="28"/>
          <w:szCs w:val="28"/>
        </w:rPr>
      </w:pPr>
      <w:bookmarkStart w:id="2" w:name="_GoBack"/>
      <w:r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w:t>
      </w:r>
      <w:r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2"/>
    <w:p w:rsidR="002618DF" w:rsidRPr="00BF0380" w:rsidRDefault="002618DF" w:rsidP="00BF0380">
      <w:pPr>
        <w:pStyle w:val="Default"/>
        <w:ind w:firstLine="567"/>
        <w:jc w:val="both"/>
        <w:rPr>
          <w:color w:val="000000" w:themeColor="text1"/>
          <w:sz w:val="28"/>
          <w:szCs w:val="28"/>
        </w:rPr>
      </w:pPr>
      <w:r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 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.6. Возможность получения результата муниципальной услуги 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ответственного за прием и регистрацию заявления (далее – ответственн</w:t>
      </w:r>
      <w:r w:rsidR="00AB6ED4" w:rsidRPr="007058C9">
        <w:rPr>
          <w:color w:val="000000" w:themeColor="text1"/>
          <w:sz w:val="28"/>
          <w:szCs w:val="28"/>
        </w:rPr>
        <w:t xml:space="preserve">ое должностное лицо </w:t>
      </w:r>
      <w:r w:rsidRPr="007058C9">
        <w:rPr>
          <w:color w:val="000000" w:themeColor="text1"/>
          <w:sz w:val="28"/>
          <w:szCs w:val="28"/>
        </w:rPr>
        <w:t>)</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 xml:space="preserve">ое должностное лицо </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 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00491DC3" w:rsidRPr="007058C9">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66743C" w:rsidRPr="007058C9">
        <w:rPr>
          <w:color w:val="000000" w:themeColor="text1"/>
        </w:rPr>
        <w:t xml:space="preserve">Оценка качества предоставления услуги осуществляется 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 xml:space="preserve">выданных в результате предоставления муниципальнойуслуги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 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2) вид, дата, номер выдачи (регистрации) документа, выданного 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 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Отказ в приеме заявления об исправлении опечаток и ошибок 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C45F83"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1) в случае отсутствия оснований для отказа в исправлении опечаток 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2) в случае наличия хотя бы одного из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 xml:space="preserve">егламента и иных нормативных правовых актов,устанавливающих требования к предоставлению </w:t>
      </w:r>
      <w:r w:rsidRPr="007058C9">
        <w:rPr>
          <w:b/>
          <w:color w:val="000000" w:themeColor="text1"/>
        </w:rPr>
        <w:t>муниципальной</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правильность и обоснованность принятого решения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направлять замечания и предложения по улучшению доступности 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C04B44">
        <w:rPr>
          <w:color w:val="000000" w:themeColor="text1"/>
        </w:rPr>
        <w:t>сельском поселении</w:t>
      </w:r>
      <w:r w:rsidRPr="007058C9">
        <w:rPr>
          <w:color w:val="000000" w:themeColor="text1"/>
        </w:rPr>
        <w:t xml:space="preserve">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если иное не предусмотрено соглашениями 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и прилагаемых документов в форме документов на бумажном носителе 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о взаимодействии, заключенным между </w:t>
      </w:r>
      <w:r w:rsidRPr="007058C9">
        <w:rPr>
          <w:color w:val="000000" w:themeColor="text1"/>
        </w:rPr>
        <w:t xml:space="preserve">многофункциональным центром </w:t>
      </w:r>
      <w:r w:rsidRPr="007058C9">
        <w:rPr>
          <w:bCs/>
          <w:color w:val="000000" w:themeColor="text1"/>
        </w:rPr>
        <w:t>и Администрацией в порядке, установленномПостановление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C04B44" w:rsidRDefault="00C04B44" w:rsidP="00122DE4">
      <w:pPr>
        <w:autoSpaceDE w:val="0"/>
        <w:autoSpaceDN w:val="0"/>
        <w:adjustRightInd w:val="0"/>
        <w:spacing w:after="0" w:line="240" w:lineRule="auto"/>
        <w:ind w:firstLine="709"/>
        <w:jc w:val="right"/>
        <w:rPr>
          <w:b/>
          <w:color w:val="000000" w:themeColor="text1"/>
        </w:rPr>
      </w:pPr>
    </w:p>
    <w:p w:rsidR="007C26A2" w:rsidRPr="00C04B44" w:rsidRDefault="00EA1877" w:rsidP="00122DE4">
      <w:pPr>
        <w:autoSpaceDE w:val="0"/>
        <w:autoSpaceDN w:val="0"/>
        <w:adjustRightInd w:val="0"/>
        <w:spacing w:after="0" w:line="240" w:lineRule="auto"/>
        <w:ind w:firstLine="709"/>
        <w:jc w:val="right"/>
        <w:rPr>
          <w:color w:val="000000" w:themeColor="text1"/>
        </w:rPr>
      </w:pPr>
      <w:r w:rsidRPr="00C04B44">
        <w:rPr>
          <w:color w:val="000000" w:themeColor="text1"/>
        </w:rPr>
        <w:t>П</w:t>
      </w:r>
      <w:r w:rsidR="007C26A2" w:rsidRPr="00C04B44">
        <w:rPr>
          <w:color w:val="000000" w:themeColor="text1"/>
        </w:rPr>
        <w:t>риложение №1</w:t>
      </w:r>
    </w:p>
    <w:p w:rsidR="007C26A2" w:rsidRPr="00C04B44" w:rsidRDefault="007C26A2" w:rsidP="00E870FB">
      <w:pPr>
        <w:widowControl w:val="0"/>
        <w:tabs>
          <w:tab w:val="left" w:pos="567"/>
        </w:tabs>
        <w:spacing w:after="0" w:line="240" w:lineRule="auto"/>
        <w:ind w:firstLine="426"/>
        <w:contextualSpacing/>
        <w:jc w:val="right"/>
        <w:rPr>
          <w:color w:val="000000" w:themeColor="text1"/>
        </w:rPr>
      </w:pPr>
      <w:r w:rsidRPr="00C04B44">
        <w:rPr>
          <w:color w:val="000000" w:themeColor="text1"/>
        </w:rPr>
        <w:t xml:space="preserve">к Административному регламенту </w:t>
      </w:r>
    </w:p>
    <w:p w:rsidR="001E7A3D" w:rsidRPr="00C04B44" w:rsidRDefault="007C26A2" w:rsidP="00E870FB">
      <w:pPr>
        <w:pStyle w:val="ConsPlusNormal"/>
        <w:jc w:val="right"/>
        <w:rPr>
          <w:color w:val="000000" w:themeColor="text1"/>
        </w:rPr>
      </w:pPr>
      <w:r w:rsidRPr="00C04B44">
        <w:rPr>
          <w:color w:val="000000" w:themeColor="text1"/>
        </w:rPr>
        <w:t xml:space="preserve">предоставления муниципальной услуги </w:t>
      </w:r>
    </w:p>
    <w:p w:rsidR="001E7A3D" w:rsidRPr="00C04B44" w:rsidRDefault="007C26A2" w:rsidP="00E870FB">
      <w:pPr>
        <w:pStyle w:val="ConsPlusNormal"/>
        <w:jc w:val="right"/>
        <w:rPr>
          <w:color w:val="000000" w:themeColor="text1"/>
        </w:rPr>
      </w:pPr>
      <w:r w:rsidRPr="00C04B44">
        <w:rPr>
          <w:color w:val="000000" w:themeColor="text1"/>
        </w:rPr>
        <w:t>«Признание в установленном порядке</w:t>
      </w:r>
      <w:r w:rsidR="001E7A3D" w:rsidRPr="00C04B44">
        <w:rPr>
          <w:color w:val="000000" w:themeColor="text1"/>
        </w:rPr>
        <w:t xml:space="preserve"> помещения </w:t>
      </w:r>
    </w:p>
    <w:p w:rsidR="001E7A3D" w:rsidRPr="00C04B44" w:rsidRDefault="007C26A2" w:rsidP="00E870FB">
      <w:pPr>
        <w:pStyle w:val="ConsPlusNormal"/>
        <w:jc w:val="right"/>
        <w:rPr>
          <w:color w:val="000000" w:themeColor="text1"/>
        </w:rPr>
      </w:pPr>
      <w:r w:rsidRPr="00C04B44">
        <w:rPr>
          <w:color w:val="000000" w:themeColor="text1"/>
        </w:rPr>
        <w:t>жилы</w:t>
      </w:r>
      <w:r w:rsidR="001E7A3D" w:rsidRPr="00C04B44">
        <w:rPr>
          <w:color w:val="000000" w:themeColor="text1"/>
        </w:rPr>
        <w:t>м</w:t>
      </w:r>
      <w:r w:rsidRPr="00C04B44">
        <w:rPr>
          <w:color w:val="000000" w:themeColor="text1"/>
        </w:rPr>
        <w:t xml:space="preserve"> помещени</w:t>
      </w:r>
      <w:r w:rsidR="001E7A3D" w:rsidRPr="00C04B44">
        <w:rPr>
          <w:color w:val="000000" w:themeColor="text1"/>
        </w:rPr>
        <w:t xml:space="preserve">ем, жилого помещения </w:t>
      </w:r>
    </w:p>
    <w:p w:rsidR="0069351B" w:rsidRPr="00C04B44" w:rsidRDefault="007C26A2" w:rsidP="00E870FB">
      <w:pPr>
        <w:pStyle w:val="ConsPlusNormal"/>
        <w:jc w:val="right"/>
        <w:rPr>
          <w:color w:val="000000" w:themeColor="text1"/>
        </w:rPr>
      </w:pPr>
      <w:r w:rsidRPr="00C04B44">
        <w:rPr>
          <w:color w:val="000000" w:themeColor="text1"/>
        </w:rPr>
        <w:t>непригоднымдляпроживания</w:t>
      </w:r>
      <w:r w:rsidR="001E7A3D" w:rsidRPr="00C04B44">
        <w:rPr>
          <w:color w:val="000000" w:themeColor="text1"/>
        </w:rPr>
        <w:t xml:space="preserve">,многоквартирного </w:t>
      </w:r>
    </w:p>
    <w:p w:rsidR="001E7A3D" w:rsidRPr="00C04B44" w:rsidRDefault="001E7A3D" w:rsidP="00E870FB">
      <w:pPr>
        <w:pStyle w:val="ConsPlusNormal"/>
        <w:jc w:val="right"/>
        <w:rPr>
          <w:color w:val="000000" w:themeColor="text1"/>
        </w:rPr>
      </w:pPr>
      <w:r w:rsidRPr="00C04B44">
        <w:rPr>
          <w:color w:val="000000" w:themeColor="text1"/>
        </w:rPr>
        <w:t xml:space="preserve">домааварийным и подлежащим </w:t>
      </w:r>
    </w:p>
    <w:p w:rsidR="007C26A2" w:rsidRPr="007058C9" w:rsidRDefault="001E7A3D" w:rsidP="00E870FB">
      <w:pPr>
        <w:pStyle w:val="ConsPlusNormal"/>
        <w:jc w:val="right"/>
        <w:rPr>
          <w:b/>
          <w:color w:val="000000" w:themeColor="text1"/>
        </w:rPr>
      </w:pPr>
      <w:r w:rsidRPr="00C04B44">
        <w:rPr>
          <w:color w:val="000000" w:themeColor="text1"/>
        </w:rPr>
        <w:t>сносу или реконструкции</w:t>
      </w:r>
      <w:r w:rsidR="007C26A2" w:rsidRPr="00C04B44">
        <w:rPr>
          <w:color w:val="000000" w:themeColor="text1"/>
        </w:rPr>
        <w:t>» на территории</w:t>
      </w:r>
    </w:p>
    <w:p w:rsidR="007C26A2" w:rsidRPr="007058C9" w:rsidRDefault="00C04B44" w:rsidP="00E870FB">
      <w:pPr>
        <w:pStyle w:val="ConsPlusNormal"/>
        <w:jc w:val="right"/>
        <w:rPr>
          <w:b/>
          <w:color w:val="000000" w:themeColor="text1"/>
        </w:rPr>
      </w:pPr>
      <w:r>
        <w:rPr>
          <w:bCs/>
          <w:color w:val="000000" w:themeColor="text1"/>
        </w:rPr>
        <w:t xml:space="preserve">                                                               </w:t>
      </w:r>
      <w:r w:rsidRPr="00C04B44">
        <w:rPr>
          <w:bCs/>
          <w:color w:val="000000" w:themeColor="text1"/>
        </w:rPr>
        <w:t xml:space="preserve">сельского поселения Аккузевский сельсовет </w:t>
      </w:r>
      <w:r>
        <w:rPr>
          <w:bCs/>
          <w:color w:val="000000" w:themeColor="text1"/>
        </w:rPr>
        <w:t xml:space="preserve">                                                                             </w:t>
      </w:r>
      <w:r w:rsidRPr="00C04B44">
        <w:rPr>
          <w:bCs/>
          <w:color w:val="000000" w:themeColor="text1"/>
        </w:rPr>
        <w:t>муниципального района Илишевский район Республики Башкортостан</w:t>
      </w:r>
      <w:r w:rsidRPr="007058C9">
        <w:rPr>
          <w:color w:val="000000" w:themeColor="text1"/>
        </w:rPr>
        <w:t xml:space="preserve"> </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002D4F9E"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F65FE1"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E35820" w:rsidP="00E870FB">
      <w:pPr>
        <w:widowControl w:val="0"/>
        <w:autoSpaceDE w:val="0"/>
        <w:autoSpaceDN w:val="0"/>
        <w:adjustRightInd w:val="0"/>
        <w:spacing w:after="0" w:line="240" w:lineRule="auto"/>
        <w:jc w:val="both"/>
        <w:rPr>
          <w:color w:val="000000" w:themeColor="text1"/>
        </w:rPr>
      </w:pP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     _____</w:t>
      </w:r>
      <w:r w:rsidR="001E7A3D" w:rsidRPr="007058C9">
        <w:rPr>
          <w:rFonts w:eastAsia="Calibri"/>
          <w:color w:val="000000" w:themeColor="text1"/>
        </w:rPr>
        <w:t>__________</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C04B44" w:rsidRDefault="00C04B44"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FB50BE">
      <w:pPr>
        <w:widowControl w:val="0"/>
        <w:tabs>
          <w:tab w:val="left" w:pos="567"/>
          <w:tab w:val="left" w:pos="6450"/>
        </w:tabs>
        <w:spacing w:after="0" w:line="240" w:lineRule="auto"/>
        <w:ind w:left="4536"/>
        <w:contextualSpacing/>
        <w:rPr>
          <w:b/>
          <w:color w:val="000000" w:themeColor="text1"/>
        </w:rPr>
      </w:pPr>
      <w:r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E870FB">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E870FB">
      <w:pPr>
        <w:pStyle w:val="ConsPlusNormal"/>
        <w:jc w:val="right"/>
        <w:rPr>
          <w:b/>
          <w:color w:val="000000" w:themeColor="text1"/>
        </w:rPr>
      </w:pPr>
      <w:r w:rsidRPr="007058C9">
        <w:rPr>
          <w:b/>
          <w:color w:val="000000" w:themeColor="text1"/>
        </w:rPr>
        <w:t xml:space="preserve">сносу или реконструкции» на территории                   </w:t>
      </w:r>
    </w:p>
    <w:p w:rsidR="00C04B44" w:rsidRDefault="007770BC" w:rsidP="00C04B44">
      <w:pPr>
        <w:pStyle w:val="ConsPlusNormal"/>
        <w:rPr>
          <w:bCs/>
          <w:color w:val="000000" w:themeColor="text1"/>
        </w:rPr>
      </w:pPr>
      <w:r w:rsidRPr="007058C9">
        <w:rPr>
          <w:b/>
          <w:color w:val="000000" w:themeColor="text1"/>
        </w:rPr>
        <w:t xml:space="preserve">                                                </w:t>
      </w:r>
      <w:r w:rsidR="00C04B44">
        <w:rPr>
          <w:b/>
          <w:color w:val="000000" w:themeColor="text1"/>
        </w:rPr>
        <w:t xml:space="preserve">                 </w:t>
      </w:r>
      <w:r w:rsidR="00C04B44" w:rsidRPr="00C04B44">
        <w:rPr>
          <w:bCs/>
          <w:color w:val="000000" w:themeColor="text1"/>
        </w:rPr>
        <w:t>сельского поселения Аккузевский сельсовет</w:t>
      </w:r>
    </w:p>
    <w:p w:rsidR="007770BC" w:rsidRPr="007058C9" w:rsidRDefault="00C04B44" w:rsidP="00C04B44">
      <w:pPr>
        <w:pStyle w:val="ConsPlusNormal"/>
        <w:ind w:left="4536"/>
        <w:rPr>
          <w:b/>
          <w:color w:val="000000" w:themeColor="text1"/>
        </w:rPr>
      </w:pPr>
      <w:r>
        <w:rPr>
          <w:bCs/>
          <w:color w:val="000000" w:themeColor="text1"/>
        </w:rPr>
        <w:t xml:space="preserve">                             </w:t>
      </w:r>
      <w:r w:rsidRPr="00C04B44">
        <w:rPr>
          <w:bCs/>
          <w:color w:val="000000" w:themeColor="text1"/>
        </w:rPr>
        <w:t xml:space="preserve"> </w:t>
      </w:r>
      <w:r>
        <w:rPr>
          <w:bCs/>
          <w:color w:val="000000" w:themeColor="text1"/>
        </w:rPr>
        <w:t xml:space="preserve">                                   </w:t>
      </w:r>
      <w:r w:rsidRPr="00C04B44">
        <w:rPr>
          <w:bCs/>
          <w:color w:val="000000" w:themeColor="text1"/>
        </w:rPr>
        <w:t xml:space="preserve">муниципального района Илишевский район </w:t>
      </w:r>
      <w:r>
        <w:rPr>
          <w:bCs/>
          <w:color w:val="000000" w:themeColor="text1"/>
        </w:rPr>
        <w:t xml:space="preserve">                    </w:t>
      </w:r>
      <w:r w:rsidRPr="00C04B44">
        <w:rPr>
          <w:bCs/>
          <w:color w:val="000000" w:themeColor="text1"/>
        </w:rPr>
        <w:t>Республики Башкортостан</w:t>
      </w:r>
    </w:p>
    <w:p w:rsidR="00C04B44" w:rsidRPr="007058C9" w:rsidRDefault="00C04B44"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Администрации              </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570D8A"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174351">
          <w:headerReference w:type="default" r:id="rId24"/>
          <w:pgSz w:w="11905" w:h="16838"/>
          <w:pgMar w:top="851" w:right="567" w:bottom="454" w:left="794" w:header="567" w:footer="0" w:gutter="0"/>
          <w:cols w:space="720"/>
          <w:noEndnote/>
          <w:titlePg/>
          <w:docGrid w:linePitch="381"/>
        </w:sectPr>
      </w:pPr>
    </w:p>
    <w:p w:rsidR="00ED288F" w:rsidRPr="007058C9" w:rsidRDefault="00ED288F" w:rsidP="005D2474">
      <w:pPr>
        <w:tabs>
          <w:tab w:val="left" w:pos="12705"/>
        </w:tabs>
        <w:spacing w:after="0" w:line="240" w:lineRule="auto"/>
        <w:ind w:firstLine="67"/>
        <w:jc w:val="both"/>
        <w:rPr>
          <w:b/>
          <w:color w:val="000000" w:themeColor="text1"/>
        </w:rPr>
      </w:pPr>
      <w:r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C04B44" w:rsidP="00C04B44">
      <w:pPr>
        <w:spacing w:after="0" w:line="240" w:lineRule="auto"/>
        <w:ind w:firstLine="3686"/>
        <w:jc w:val="center"/>
        <w:rPr>
          <w:color w:val="000000" w:themeColor="text1"/>
        </w:rPr>
      </w:pPr>
      <w:r>
        <w:rPr>
          <w:bCs/>
          <w:color w:val="000000" w:themeColor="text1"/>
        </w:rPr>
        <w:t xml:space="preserve">                                                                                   </w:t>
      </w:r>
      <w:r w:rsidRPr="00C04B44">
        <w:rPr>
          <w:bCs/>
          <w:color w:val="000000" w:themeColor="text1"/>
        </w:rPr>
        <w:t xml:space="preserve">сельского поселения Аккузевский сельсовет </w:t>
      </w:r>
      <w:r>
        <w:rPr>
          <w:bCs/>
          <w:color w:val="000000" w:themeColor="text1"/>
        </w:rPr>
        <w:t xml:space="preserve">                               </w:t>
      </w:r>
      <w:r w:rsidRPr="00C04B44">
        <w:rPr>
          <w:bCs/>
          <w:color w:val="000000" w:themeColor="text1"/>
        </w:rPr>
        <w:t>муниципального района Илишевский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объектов(жилыхпомещений)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07AEE" w:rsidP="00907AEE">
      <w:pPr>
        <w:spacing w:after="0" w:line="240" w:lineRule="auto"/>
        <w:ind w:firstLine="67"/>
        <w:jc w:val="both"/>
        <w:rPr>
          <w:b/>
          <w:color w:val="000000" w:themeColor="text1"/>
        </w:rPr>
      </w:pPr>
    </w:p>
    <w:p w:rsidR="00907AEE" w:rsidRPr="007058C9" w:rsidRDefault="00C04B44" w:rsidP="00C04B44">
      <w:pPr>
        <w:spacing w:after="0" w:line="240" w:lineRule="auto"/>
        <w:ind w:left="3261" w:firstLine="425"/>
        <w:jc w:val="both"/>
        <w:rPr>
          <w:b/>
          <w:color w:val="000000" w:themeColor="text1"/>
        </w:rPr>
      </w:pPr>
      <w:r>
        <w:rPr>
          <w:bCs/>
          <w:color w:val="000000" w:themeColor="text1"/>
        </w:rPr>
        <w:t xml:space="preserve"> </w:t>
      </w:r>
      <w:r w:rsidRPr="00C04B44">
        <w:rPr>
          <w:bCs/>
          <w:color w:val="000000" w:themeColor="text1"/>
        </w:rPr>
        <w:t xml:space="preserve">сельского поселения Аккузевский сельсовет </w:t>
      </w:r>
      <w:r>
        <w:rPr>
          <w:bCs/>
          <w:color w:val="000000" w:themeColor="text1"/>
        </w:rPr>
        <w:t xml:space="preserve">                          </w:t>
      </w:r>
      <w:r w:rsidRPr="00C04B44">
        <w:rPr>
          <w:bCs/>
          <w:color w:val="000000" w:themeColor="text1"/>
        </w:rPr>
        <w:t>муниципального района Илишевский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(подпись)                        (инициалы,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p>
    <w:sectPr w:rsidR="00A06878" w:rsidRPr="007058C9" w:rsidSect="00C04B44">
      <w:pgSz w:w="11905" w:h="16838"/>
      <w:pgMar w:top="1134" w:right="851" w:bottom="709" w:left="1418"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3CF" w:rsidRDefault="002513CF" w:rsidP="007753F7">
      <w:pPr>
        <w:spacing w:after="0" w:line="240" w:lineRule="auto"/>
      </w:pPr>
      <w:r>
        <w:separator/>
      </w:r>
    </w:p>
  </w:endnote>
  <w:endnote w:type="continuationSeparator" w:id="1">
    <w:p w:rsidR="002513CF" w:rsidRDefault="002513C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Times">
    <w:altName w:val="Symbol"/>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3CF" w:rsidRDefault="002513CF" w:rsidP="007753F7">
      <w:pPr>
        <w:spacing w:after="0" w:line="240" w:lineRule="auto"/>
      </w:pPr>
      <w:r>
        <w:separator/>
      </w:r>
    </w:p>
  </w:footnote>
  <w:footnote w:type="continuationSeparator" w:id="1">
    <w:p w:rsidR="002513CF" w:rsidRDefault="002513CF" w:rsidP="007753F7">
      <w:pPr>
        <w:spacing w:after="0" w:line="240" w:lineRule="auto"/>
      </w:pPr>
      <w:r>
        <w:continuationSeparator/>
      </w:r>
    </w:p>
  </w:footnote>
  <w:footnote w:id="2">
    <w:p w:rsidR="00174351" w:rsidRDefault="00174351"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sdtPr>
    <w:sdtContent>
      <w:p w:rsidR="00174351" w:rsidRDefault="00C45F83">
        <w:pPr>
          <w:pStyle w:val="af0"/>
          <w:jc w:val="center"/>
        </w:pPr>
        <w:fldSimple w:instr="PAGE   \* MERGEFORMAT">
          <w:r w:rsidR="000C6056">
            <w:rPr>
              <w:noProof/>
            </w:rPr>
            <w:t>2</w:t>
          </w:r>
        </w:fldSimple>
      </w:p>
    </w:sdtContent>
  </w:sdt>
  <w:p w:rsidR="00174351" w:rsidRDefault="0017435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C6056"/>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351"/>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13CF"/>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4694"/>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5E5D"/>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4B44"/>
    <w:rsid w:val="00C05D0F"/>
    <w:rsid w:val="00C10E13"/>
    <w:rsid w:val="00C1388A"/>
    <w:rsid w:val="00C166E1"/>
    <w:rsid w:val="00C16D9C"/>
    <w:rsid w:val="00C20D5A"/>
    <w:rsid w:val="00C21498"/>
    <w:rsid w:val="00C21504"/>
    <w:rsid w:val="00C21532"/>
    <w:rsid w:val="00C2379A"/>
    <w:rsid w:val="00C26D70"/>
    <w:rsid w:val="00C45F83"/>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27694"/>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link w:val="1"/>
    <w:qFormat/>
    <w:rsid w:val="00174351"/>
    <w:pPr>
      <w:tabs>
        <w:tab w:val="left" w:pos="6663"/>
      </w:tabs>
      <w:overflowPunct w:val="0"/>
      <w:autoSpaceDE w:val="0"/>
      <w:autoSpaceDN w:val="0"/>
      <w:adjustRightInd w:val="0"/>
      <w:spacing w:after="0" w:line="360" w:lineRule="auto"/>
      <w:jc w:val="center"/>
    </w:pPr>
    <w:rPr>
      <w:rFonts w:ascii="Calibri" w:eastAsia="Calibri" w:hAnsi="Calibri"/>
      <w:b/>
      <w:szCs w:val="20"/>
    </w:rPr>
  </w:style>
  <w:style w:type="character" w:customStyle="1" w:styleId="af8">
    <w:name w:val="Название Знак"/>
    <w:basedOn w:val="a0"/>
    <w:link w:val="af7"/>
    <w:uiPriority w:val="10"/>
    <w:rsid w:val="0017435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link w:val="af7"/>
    <w:locked/>
    <w:rsid w:val="00174351"/>
    <w:rPr>
      <w:rFonts w:ascii="Calibri" w:eastAsia="Calibri" w:hAnsi="Calibri"/>
      <w:b/>
      <w:szCs w:val="20"/>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277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A39E-5D67-4AF7-A382-E3F3B34C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Pages>
  <Words>16684</Words>
  <Characters>95102</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
      <vt:lpstr/>
      <vt:lpstr/>
      <vt:lpstr>I. Общие положения</vt:lpstr>
      <vt:lpstr>    Предмет регулирования Административного регламента</vt:lpstr>
      <vt:lpstr>Круг заявителей</vt:lpstr>
      <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    </vt:lpstr>
      <vt:lpstr>        (при необходимости указываются иные органы власти и организации)</vt:lpstr>
      <vt:lpstr>Описание результата предоставления муниципальной услуги</vt:lpstr>
      <vt:lpstr/>
      <vt:lpstr>распоряжение Главы Администрации ________________ о признании (об отказе в призн</vt:lpstr>
      <vt:lpstr>Срок предоставления муниципальной услуги, в том числе </vt:lpstr>
      <vt:lpstr>с учетом необходимости обращения в организации, участвующие </vt:lpstr>
      <vt:lpstr>в предоставлении муниципальной услуги, срок приостановления предоставления муниц</vt:lpstr>
      <vt:lpstr/>
      <vt:lpstr>Нормативные правовые акты, регулирующие предоставление муниципальной услуги</vt:lpstr>
      <vt:lpstr/>
      <vt:lpstr/>
      <vt:lpstr>Исчерпывающий перечень документов, необходимых </vt:lpstr>
      <vt:lpstr>в соответствии с нормативными правовыми актами для предоставления муниципальной </vt:lpstr>
      <vt:lpstr>ихпредставления</vt:lpstr>
      <vt:lpstr/>
      <vt:lpstr>Исчерпывающий перечень документов, необходимых </vt:lpstr>
      <vt:lpstr>в соответствии с нормативными правовыми актами </vt:lpstr>
      <vt:lpstr>для предоставления муниципальной услуги, которые находятся </vt:lpstr>
      <vt:lpstr>в распоряжении государственных органов, органов местного самоуправления и иных о</vt:lpstr>
      <vt:lpstr>в том числе в электронной форме, порядок их представления</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
      <vt:lpstr>Перечень услуг, которые являются необходимыми </vt:lpstr>
      <vt:lpstr>и обязательными для предоставления муниципальной услуги, </vt:lpstr>
      <vt:lpstr>в том числе сведения о документе (документах), выдаваемом (выдаваемых) организац</vt:lpstr>
      <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о методике расчета размера такой платы</vt:lpstr>
      <vt:lpstr/>
      <vt:lpstr>Максимальный срок ожидания в очереди при подачезапроса </vt:lpstr>
      <vt:lpstr>о предоставлении муниципальной услуги и при получении результата предоставления </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t:lpstr>
      <vt:lpstr>    V. Досудебный (внесудебный) порядок обжалования решений </vt:lpstr>
      <vt:lpstr>    и действий (бездействия) органа, предоставляющего муниципальную услугу, а также </vt:lpstr>
      <vt:lpstr>    муниципальных служащих</vt:lpstr>
      <vt:lpstr>    </vt:lpstr>
      <vt:lpstr>Информация о праве  заявителей на досудебное  (внесудебное)  обжалование действи</vt:lpstr>
      <vt:lpstr/>
    </vt:vector>
  </TitlesOfParts>
  <Company>Управление делами Главы РБ</Company>
  <LinksUpToDate>false</LinksUpToDate>
  <CharactersWithSpaces>111563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5</cp:lastModifiedBy>
  <cp:revision>95</cp:revision>
  <cp:lastPrinted>2021-08-30T05:46:00Z</cp:lastPrinted>
  <dcterms:created xsi:type="dcterms:W3CDTF">2021-05-18T13:30:00Z</dcterms:created>
  <dcterms:modified xsi:type="dcterms:W3CDTF">2022-01-12T10:54:00Z</dcterms:modified>
</cp:coreProperties>
</file>