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jc w:val="center"/>
        <w:tblInd w:w="-1039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21"/>
        <w:gridCol w:w="887"/>
        <w:gridCol w:w="533"/>
        <w:gridCol w:w="380"/>
        <w:gridCol w:w="1441"/>
        <w:gridCol w:w="1303"/>
        <w:gridCol w:w="398"/>
        <w:gridCol w:w="260"/>
        <w:gridCol w:w="40"/>
        <w:gridCol w:w="325"/>
        <w:gridCol w:w="862"/>
        <w:gridCol w:w="433"/>
        <w:gridCol w:w="47"/>
        <w:gridCol w:w="113"/>
        <w:gridCol w:w="381"/>
        <w:gridCol w:w="658"/>
        <w:gridCol w:w="236"/>
        <w:gridCol w:w="1426"/>
        <w:gridCol w:w="1344"/>
        <w:gridCol w:w="53"/>
        <w:gridCol w:w="24"/>
        <w:gridCol w:w="40"/>
      </w:tblGrid>
      <w:tr w:rsidR="00E13FB0" w:rsidRPr="00080AB4" w:rsidTr="008F4610">
        <w:trPr>
          <w:gridAfter w:val="2"/>
          <w:wAfter w:w="64" w:type="dxa"/>
          <w:jc w:val="center"/>
        </w:trPr>
        <w:tc>
          <w:tcPr>
            <w:tcW w:w="5220" w:type="dxa"/>
            <w:gridSpan w:val="8"/>
          </w:tcPr>
          <w:p w:rsidR="00E13FB0" w:rsidRPr="008F4610" w:rsidRDefault="00E13FB0" w:rsidP="008F461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080AB4">
              <w:rPr>
                <w:rFonts w:ascii="Times New Roman" w:hAnsi="Times New Roman"/>
                <w:b/>
                <w:caps/>
                <w:sz w:val="20"/>
              </w:rPr>
              <w:t>Баш</w:t>
            </w:r>
            <w:r w:rsidRPr="00080AB4"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F04B"/>
            </w:r>
            <w:r w:rsidRPr="00080AB4">
              <w:rPr>
                <w:rFonts w:ascii="Times New Roman" w:hAnsi="Times New Roman"/>
                <w:b/>
                <w:caps/>
                <w:sz w:val="20"/>
              </w:rPr>
              <w:t>ортостан РеспубликаҺы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80AB4">
              <w:rPr>
                <w:rFonts w:ascii="Times New Roman" w:hAnsi="Times New Roman"/>
                <w:b/>
                <w:caps/>
                <w:sz w:val="20"/>
              </w:rPr>
              <w:t>муниципаль район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80AB4">
              <w:rPr>
                <w:rFonts w:ascii="Times New Roman" w:hAnsi="Times New Roman"/>
                <w:b/>
                <w:caps/>
                <w:sz w:val="20"/>
              </w:rPr>
              <w:t>илеш районы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Аккуз</w:t>
            </w:r>
            <w:r w:rsidRPr="00080AB4">
              <w:rPr>
                <w:rFonts w:ascii="Times New Roman" w:hAnsi="Times New Roman"/>
                <w:b/>
                <w:caps/>
                <w:sz w:val="20"/>
              </w:rPr>
              <w:t xml:space="preserve"> ауыл советы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080AB4">
              <w:rPr>
                <w:rFonts w:ascii="Times New Roman" w:hAnsi="Times New Roman"/>
                <w:b/>
                <w:caps/>
                <w:sz w:val="20"/>
              </w:rPr>
              <w:t>ауыл билӘмӘҺе хакимиӘте</w:t>
            </w:r>
          </w:p>
        </w:tc>
        <w:tc>
          <w:tcPr>
            <w:tcW w:w="1707" w:type="dxa"/>
            <w:gridSpan w:val="5"/>
          </w:tcPr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Илишевский" style="position:absolute;left:0;text-align:left;margin-left:7.45pt;margin-top:4.2pt;width:63pt;height:1in;z-index:251658240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09" w:type="dxa"/>
            <w:gridSpan w:val="7"/>
          </w:tcPr>
          <w:p w:rsidR="00E13FB0" w:rsidRPr="008F4610" w:rsidRDefault="00E13FB0" w:rsidP="008F461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080AB4"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80AB4">
              <w:rPr>
                <w:rFonts w:ascii="Times New Roman" w:hAnsi="Times New Roman"/>
                <w:b/>
                <w:caps/>
                <w:sz w:val="20"/>
              </w:rPr>
              <w:t>муниципальный район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80AB4">
              <w:rPr>
                <w:rFonts w:ascii="Times New Roman" w:hAnsi="Times New Roman"/>
                <w:b/>
                <w:caps/>
                <w:sz w:val="20"/>
              </w:rPr>
              <w:t>илишевский район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80AB4">
              <w:rPr>
                <w:rFonts w:ascii="Times New Roman" w:hAnsi="Times New Roman"/>
                <w:b/>
                <w:caps/>
                <w:sz w:val="20"/>
              </w:rPr>
              <w:t xml:space="preserve">администрация 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80AB4">
              <w:rPr>
                <w:rFonts w:ascii="Times New Roman" w:hAnsi="Times New Roman"/>
                <w:b/>
                <w:caps/>
                <w:sz w:val="20"/>
              </w:rPr>
              <w:t>сельского поселения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Аккузевский</w:t>
            </w:r>
            <w:r w:rsidRPr="00080AB4">
              <w:rPr>
                <w:rFonts w:ascii="Times New Roman" w:hAnsi="Times New Roman"/>
                <w:b/>
                <w:caps/>
                <w:sz w:val="20"/>
              </w:rPr>
              <w:t xml:space="preserve"> сельсовет</w:t>
            </w:r>
          </w:p>
        </w:tc>
      </w:tr>
      <w:tr w:rsidR="00E13FB0" w:rsidRPr="00080AB4" w:rsidTr="008F4610">
        <w:trPr>
          <w:jc w:val="center"/>
        </w:trPr>
        <w:tc>
          <w:tcPr>
            <w:tcW w:w="5260" w:type="dxa"/>
            <w:gridSpan w:val="9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FB0" w:rsidRPr="008F4610" w:rsidRDefault="00E13FB0" w:rsidP="008F46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AB4">
              <w:rPr>
                <w:rFonts w:ascii="Times New Roman" w:hAnsi="Times New Roman"/>
                <w:sz w:val="20"/>
              </w:rPr>
              <w:t>4522</w:t>
            </w:r>
            <w:r>
              <w:rPr>
                <w:rFonts w:ascii="Times New Roman" w:hAnsi="Times New Roman"/>
                <w:sz w:val="20"/>
              </w:rPr>
              <w:t>79Аккуз</w:t>
            </w:r>
            <w:r w:rsidRPr="00080AB4">
              <w:rPr>
                <w:rFonts w:ascii="Times New Roman" w:hAnsi="Times New Roman"/>
                <w:sz w:val="20"/>
              </w:rPr>
              <w:t xml:space="preserve"> ауылы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Бакса</w:t>
            </w:r>
            <w:r w:rsidRPr="00080AB4">
              <w:rPr>
                <w:rFonts w:ascii="Times New Roman" w:hAnsi="Times New Roman"/>
                <w:sz w:val="20"/>
              </w:rPr>
              <w:t xml:space="preserve"> урамы, 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80AB4">
              <w:rPr>
                <w:rFonts w:ascii="Times New Roman" w:hAnsi="Times New Roman"/>
                <w:sz w:val="20"/>
              </w:rPr>
              <w:t xml:space="preserve">Тел. (34762) </w:t>
            </w:r>
            <w:r>
              <w:rPr>
                <w:rFonts w:ascii="Times New Roman" w:hAnsi="Times New Roman"/>
                <w:sz w:val="20"/>
              </w:rPr>
              <w:t>43-2-74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FB0" w:rsidRPr="00080AB4" w:rsidRDefault="00E13FB0" w:rsidP="008F4610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FB0" w:rsidRPr="008F4610" w:rsidRDefault="00E13FB0" w:rsidP="008F46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AB4">
              <w:rPr>
                <w:rFonts w:ascii="Times New Roman" w:hAnsi="Times New Roman"/>
                <w:sz w:val="20"/>
              </w:rPr>
              <w:t>4522</w:t>
            </w:r>
            <w:r>
              <w:rPr>
                <w:rFonts w:ascii="Times New Roman" w:hAnsi="Times New Roman"/>
                <w:sz w:val="20"/>
              </w:rPr>
              <w:t>79</w:t>
            </w:r>
            <w:r w:rsidRPr="00080AB4">
              <w:rPr>
                <w:rFonts w:ascii="Times New Roman" w:hAnsi="Times New Roman"/>
                <w:sz w:val="20"/>
              </w:rPr>
              <w:t xml:space="preserve">, с. </w:t>
            </w:r>
            <w:r>
              <w:rPr>
                <w:rFonts w:ascii="Times New Roman" w:hAnsi="Times New Roman"/>
                <w:sz w:val="20"/>
              </w:rPr>
              <w:t>Аккузево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80AB4">
              <w:rPr>
                <w:rFonts w:ascii="Times New Roman" w:hAnsi="Times New Roman"/>
                <w:sz w:val="20"/>
              </w:rPr>
              <w:t xml:space="preserve">ул. </w:t>
            </w:r>
            <w:r>
              <w:rPr>
                <w:rFonts w:ascii="Times New Roman" w:hAnsi="Times New Roman"/>
                <w:sz w:val="20"/>
              </w:rPr>
              <w:t>Садовая 7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80AB4">
              <w:rPr>
                <w:rFonts w:ascii="Times New Roman" w:hAnsi="Times New Roman"/>
                <w:sz w:val="20"/>
              </w:rPr>
              <w:t xml:space="preserve">Тел. (34762) </w:t>
            </w:r>
            <w:r>
              <w:rPr>
                <w:rFonts w:ascii="Times New Roman" w:hAnsi="Times New Roman"/>
                <w:sz w:val="20"/>
              </w:rPr>
              <w:t>43-2-74</w:t>
            </w:r>
          </w:p>
          <w:p w:rsidR="00E13FB0" w:rsidRPr="00080AB4" w:rsidRDefault="00E13FB0" w:rsidP="008F46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FB0" w:rsidRPr="00080AB4" w:rsidTr="008F4610">
        <w:trPr>
          <w:gridBefore w:val="1"/>
          <w:gridAfter w:val="1"/>
          <w:wBefore w:w="20" w:type="dxa"/>
          <w:wAfter w:w="40" w:type="dxa"/>
          <w:trHeight w:val="1031"/>
          <w:jc w:val="center"/>
        </w:trPr>
        <w:tc>
          <w:tcPr>
            <w:tcW w:w="11140" w:type="dxa"/>
            <w:gridSpan w:val="20"/>
          </w:tcPr>
          <w:p w:rsidR="00E13FB0" w:rsidRPr="008F4610" w:rsidRDefault="00E13FB0">
            <w:pPr>
              <w:pStyle w:val="Heading1"/>
              <w:tabs>
                <w:tab w:val="left" w:pos="6041"/>
              </w:tabs>
              <w:spacing w:before="200"/>
              <w:jc w:val="left"/>
              <w:rPr>
                <w:sz w:val="24"/>
              </w:rPr>
            </w:pPr>
            <w:r w:rsidRPr="008F4610">
              <w:rPr>
                <w:sz w:val="24"/>
              </w:rPr>
              <w:t xml:space="preserve">      карар                                     постановление</w:t>
            </w:r>
          </w:p>
        </w:tc>
      </w:tr>
      <w:tr w:rsidR="00E13FB0" w:rsidRPr="00080AB4" w:rsidTr="008F4610">
        <w:trPr>
          <w:gridBefore w:val="1"/>
          <w:gridAfter w:val="3"/>
          <w:wBefore w:w="20" w:type="dxa"/>
          <w:wAfter w:w="117" w:type="dxa"/>
          <w:jc w:val="center"/>
        </w:trPr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B4">
              <w:rPr>
                <w:rFonts w:ascii="Times New Roman" w:hAnsi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B4">
              <w:rPr>
                <w:rFonts w:ascii="Times New Roman" w:hAnsi="Times New Roman"/>
              </w:rPr>
              <w:t>19</w:t>
            </w:r>
          </w:p>
        </w:tc>
        <w:tc>
          <w:tcPr>
            <w:tcW w:w="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B4">
              <w:rPr>
                <w:rFonts w:ascii="Times New Roman" w:hAnsi="Times New Roman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B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8F4610" w:rsidRDefault="00E13FB0">
            <w:pPr>
              <w:pStyle w:val="Header"/>
              <w:tabs>
                <w:tab w:val="left" w:pos="708"/>
              </w:tabs>
            </w:pPr>
            <w:r w:rsidRPr="008F4610">
              <w:t>2013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AB4">
              <w:rPr>
                <w:rFonts w:ascii="Times New Roman" w:hAnsi="Times New Roman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B4">
              <w:rPr>
                <w:rFonts w:ascii="Times New Roman" w:hAnsi="Times New Roman"/>
              </w:rPr>
              <w:t>«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B4">
              <w:rPr>
                <w:rFonts w:ascii="Times New Roman" w:hAnsi="Times New Roman"/>
              </w:rPr>
              <w:t>19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B4">
              <w:rPr>
                <w:rFonts w:ascii="Times New Roman" w:hAnsi="Times New Roman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B4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B0" w:rsidRPr="00080AB4" w:rsidRDefault="00E13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80AB4">
                <w:rPr>
                  <w:rFonts w:ascii="Times New Roman" w:hAnsi="Times New Roman"/>
                </w:rPr>
                <w:t>2013 г</w:t>
              </w:r>
            </w:smartTag>
            <w:r w:rsidRPr="00080AB4">
              <w:rPr>
                <w:rFonts w:ascii="Times New Roman" w:hAnsi="Times New Roman"/>
              </w:rPr>
              <w:t>.</w:t>
            </w:r>
          </w:p>
        </w:tc>
      </w:tr>
    </w:tbl>
    <w:p w:rsidR="00E13FB0" w:rsidRPr="008F4610" w:rsidRDefault="00E13FB0" w:rsidP="008F4610">
      <w:pPr>
        <w:jc w:val="both"/>
        <w:rPr>
          <w:rFonts w:ascii="Times New Roman" w:hAnsi="Times New Roman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b/>
          <w:bCs/>
          <w:color w:val="000000"/>
          <w:kern w:val="28"/>
        </w:rPr>
        <w:t xml:space="preserve">Об  утверждении административного регламента по предоставлению муниципальной услуги «Организация ритуальных услуг и содержание мест захоронения на  территории сельского поселения </w:t>
      </w:r>
      <w:r>
        <w:rPr>
          <w:rFonts w:ascii="Times New Roman" w:hAnsi="Times New Roman"/>
          <w:b/>
          <w:bCs/>
          <w:color w:val="000000"/>
          <w:kern w:val="28"/>
        </w:rPr>
        <w:t>Аккузевский</w:t>
      </w:r>
      <w:r w:rsidRPr="008F4610">
        <w:rPr>
          <w:rFonts w:ascii="Times New Roman" w:hAnsi="Times New Roman"/>
          <w:b/>
          <w:bCs/>
          <w:color w:val="000000"/>
          <w:kern w:val="28"/>
        </w:rPr>
        <w:t xml:space="preserve"> сельсовет муниципального  района Илишевский  район Республики Башкортостан»</w:t>
      </w: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/>
        <w:jc w:val="both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В соответствии с Федеральным </w:t>
      </w:r>
      <w:hyperlink r:id="rId5" w:history="1">
        <w:r w:rsidRPr="008F4610">
          <w:rPr>
            <w:rStyle w:val="Hyperlink"/>
            <w:rFonts w:ascii="Times New Roman" w:hAnsi="Times New Roman"/>
          </w:rPr>
          <w:t>закон</w:t>
        </w:r>
      </w:hyperlink>
      <w:r w:rsidRPr="008F4610">
        <w:rPr>
          <w:rStyle w:val="Hyperlink"/>
          <w:rFonts w:ascii="Times New Roman" w:hAnsi="Times New Roman"/>
          <w:color w:val="000000"/>
        </w:rPr>
        <w:t>ом</w:t>
      </w:r>
      <w:r w:rsidRPr="008F4610">
        <w:rPr>
          <w:rFonts w:ascii="Times New Roman" w:hAnsi="Times New Roman"/>
          <w:color w:val="000000"/>
        </w:rPr>
        <w:t xml:space="preserve"> от 27.07.2010  № 210-ФЗ «Об организации предоставления государственных и муниципальных услуг», на основании постановлений администрации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муниципального района Илишевский район Республики Башкортостан от «16» октября 2012 года № 35  «Об  утверждении перечня муниципальных услуг (функции), предоставляемых органами местного самоуправления, муниципальными учреждениями и иными организациями», от «10» июля 2012 года № 29 «Об утверждении Порядка разработки и утверждения административных регламентов по исполнению муниципальных функций и предоставлению муниципальных услуг», в целях повышения качества оказания и доступности муниципальной услуги «Организация ритуальных услуг и содержание мест захоронения на территории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 сельсовет муниципального района  Илишевский  район Республики Башкортостан»  ПОСТАНОВЛЯЮ: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/>
        <w:jc w:val="both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1.Утвердить Административный регламент муниципальной услуги  «Организация ритуальных услуг и содержание мест захоронения на территории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муниципального района  Илишевский район Республики Башкортостан».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both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2.Утвержденный Административный регламент разместить на официальном сайте Администрации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муниципального района Илишевский район Республики Башкортостан в сети «Интернет» </w:t>
      </w:r>
      <w:hyperlink r:id="rId6" w:history="1">
        <w:r w:rsidRPr="00386530">
          <w:rPr>
            <w:rStyle w:val="Hyperlink"/>
            <w:rFonts w:ascii="Times New Roman" w:hAnsi="Times New Roman"/>
          </w:rPr>
          <w:t>http://</w:t>
        </w:r>
        <w:r w:rsidRPr="00386530">
          <w:rPr>
            <w:rStyle w:val="Hyperlink"/>
            <w:rFonts w:ascii="Times New Roman" w:hAnsi="Times New Roman"/>
            <w:lang w:val="en-US"/>
          </w:rPr>
          <w:t>spakkyz</w:t>
        </w:r>
      </w:hyperlink>
      <w:r w:rsidRPr="008F4610">
        <w:rPr>
          <w:rFonts w:ascii="Times New Roman" w:hAnsi="Times New Roman"/>
          <w:color w:val="000000"/>
        </w:rPr>
        <w:t>.</w:t>
      </w:r>
      <w:r w:rsidRPr="008F4610">
        <w:rPr>
          <w:rFonts w:ascii="Times New Roman" w:hAnsi="Times New Roman"/>
          <w:color w:val="000000"/>
          <w:lang w:val="en-US"/>
        </w:rPr>
        <w:t>ru</w:t>
      </w:r>
      <w:r w:rsidRPr="008F4610">
        <w:rPr>
          <w:rFonts w:ascii="Times New Roman" w:hAnsi="Times New Roman"/>
          <w:color w:val="000000"/>
        </w:rPr>
        <w:t>/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hanging="27"/>
        <w:jc w:val="both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3.Контроль за выполнением настоящего постановления возложить на </w:t>
      </w:r>
      <w:r>
        <w:rPr>
          <w:rFonts w:ascii="Times New Roman" w:hAnsi="Times New Roman"/>
          <w:color w:val="000000"/>
        </w:rPr>
        <w:t>Гарифуллиной И.Р.</w:t>
      </w:r>
      <w:r w:rsidRPr="008F461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–</w:t>
      </w:r>
      <w:r w:rsidRPr="008F461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управляющей делами</w:t>
      </w:r>
      <w:r w:rsidRPr="008F4610">
        <w:rPr>
          <w:rFonts w:ascii="Times New Roman" w:hAnsi="Times New Roman"/>
          <w:color w:val="000000"/>
        </w:rPr>
        <w:t xml:space="preserve"> администрации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муниципального района Илишевский район Республики Башкортостан.</w:t>
      </w:r>
    </w:p>
    <w:p w:rsidR="00E13FB0" w:rsidRDefault="00E13FB0" w:rsidP="008F4610">
      <w:pPr>
        <w:shd w:val="clear" w:color="auto" w:fill="FFFFFF"/>
        <w:spacing w:after="225" w:line="336" w:lineRule="atLeast"/>
        <w:ind w:left="360"/>
        <w:jc w:val="both"/>
        <w:rPr>
          <w:rFonts w:ascii="Times New Roman" w:hAnsi="Times New Roman"/>
          <w:color w:val="000000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8F4610">
        <w:rPr>
          <w:rFonts w:ascii="Times New Roman" w:hAnsi="Times New Roman"/>
          <w:color w:val="000000"/>
        </w:rPr>
        <w:t xml:space="preserve">Глава сельского поселения                                 </w:t>
      </w:r>
      <w:r>
        <w:rPr>
          <w:rFonts w:ascii="Times New Roman" w:hAnsi="Times New Roman"/>
          <w:color w:val="000000"/>
        </w:rPr>
        <w:t>В.Р.Ахметьянов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                                         </w:t>
      </w: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7080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                                                                         Утвержден                        постановлением № 55 от 19.09.2013 </w:t>
      </w:r>
    </w:p>
    <w:p w:rsidR="00E13FB0" w:rsidRPr="008F4610" w:rsidRDefault="00E13FB0" w:rsidP="008F4610">
      <w:pPr>
        <w:shd w:val="clear" w:color="auto" w:fill="FFFFFF"/>
        <w:spacing w:after="0" w:line="336" w:lineRule="atLeast"/>
        <w:ind w:left="567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F4610"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>Административный регламент предоставления  муниципальной  услуги</w:t>
      </w:r>
    </w:p>
    <w:p w:rsidR="00E13FB0" w:rsidRPr="008F4610" w:rsidRDefault="00E13FB0" w:rsidP="008F4610">
      <w:pPr>
        <w:shd w:val="clear" w:color="auto" w:fill="FFFFFF"/>
        <w:spacing w:after="0" w:line="336" w:lineRule="atLeast"/>
        <w:ind w:left="567" w:firstLine="709"/>
        <w:jc w:val="center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 xml:space="preserve">«Организация ритуальных услуг и содержание мест захоронения на территории сельского поселения  </w:t>
      </w:r>
      <w:r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>Аккузевский</w:t>
      </w:r>
      <w:r w:rsidRPr="008F4610"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 xml:space="preserve"> сельсовет муниципального района  Илишевский  район Республики Башкортостан</w:t>
      </w:r>
      <w:r w:rsidRPr="008F4610">
        <w:rPr>
          <w:rFonts w:ascii="Times New Roman" w:hAnsi="Times New Roman"/>
          <w:b/>
          <w:bCs/>
          <w:color w:val="000000"/>
          <w:kern w:val="32"/>
          <w:sz w:val="32"/>
          <w:szCs w:val="32"/>
        </w:rPr>
        <w:t>»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b/>
          <w:bCs/>
          <w:color w:val="000000"/>
          <w:kern w:val="32"/>
          <w:sz w:val="32"/>
          <w:szCs w:val="32"/>
        </w:rPr>
        <w:t> </w:t>
      </w:r>
      <w:r w:rsidRPr="008F4610">
        <w:rPr>
          <w:rFonts w:ascii="Times New Roman" w:hAnsi="Times New Roman"/>
          <w:color w:val="000000"/>
        </w:rPr>
        <w:t>ОГЛАВЛЕНИЕ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5"/>
        <w:gridCol w:w="1083"/>
      </w:tblGrid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Наименование раздела, подраздела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№ л.л.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I. Общие положения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3-5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1.1.Предмет регулирования административного регламента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1.2.Круг заявителей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II. Стандарт предоставления  муниципальной 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5-8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2.1. Наименование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2.2.  Наименование органа, исполняющего муниципальную услугу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2.3. Описание результата исполнения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2.4. Срок предоставления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2.6.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2.7. Исчерпывающий перечень оснований для отказа в приёме документов, необходимых для предоставления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2.8.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2.9 Порядок, размер и основания взимания платы за предоставление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13FB0" w:rsidRPr="00080AB4" w:rsidTr="008F4610">
        <w:trPr>
          <w:trHeight w:val="998"/>
        </w:trPr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2.10. Максимальный срок ожидания в очереди при подаче заявления (запроса) о предоставлении  муниципальной услуги и при получении результата предоставления муниципальной услуги</w:t>
            </w:r>
          </w:p>
        </w:tc>
        <w:tc>
          <w:tcPr>
            <w:tcW w:w="1083" w:type="dxa"/>
          </w:tcPr>
          <w:p w:rsidR="00E13FB0" w:rsidRPr="008F4610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6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2.11. Срок и порядок регистрации запроса заявителя о предоставлении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2.12. Требования к помещениям, в которых предоставляется муниципальная услуга, к месту ожидания и приема заявителей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2.13. Показатели доступности и качества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2.14.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Ш.Состав,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 xml:space="preserve">  8-9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3.1. Состав и последовательность административных процедур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13FB0" w:rsidRPr="00080AB4" w:rsidTr="008F4610">
        <w:trPr>
          <w:trHeight w:val="539"/>
        </w:trPr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3.2.Информация об организации ритуальных услуг на территории сельского поселения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IV. Формы контроля за исполнением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 xml:space="preserve">   9-10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4.1.Порядок осуществления текущего контроля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13FB0" w:rsidRPr="00080AB4" w:rsidTr="008F4610">
        <w:trPr>
          <w:trHeight w:val="405"/>
        </w:trPr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4.3. Требования к порядку и формам контроля за предоставлением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13FB0" w:rsidRPr="00080AB4" w:rsidTr="008F4610">
        <w:trPr>
          <w:trHeight w:val="885"/>
        </w:trPr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4.4.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V. Досудебный (внесудебный) порядок обжалования решений и действий (бездействия) архивного отдела, исполняющего муниципального услугу, а также его должностных лиц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10-12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5.2. Предмет досудебного (внесудебного) обжалования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5.3. Исчерпывающий перечень оснований для приостановления рассмотрения жалобы и случаев, в которых ответ на жалобу не дается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5.4. Основания для начала процедуры досудебного (внесудебного) обжалования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5.5. Права заинтересованных лиц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5.6. Органы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5.7. Сроки рассмотрения жалобы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5.8. Результат досудебного (внесудебного) обжалования применительно к каждой процедуре либо инстанции обжалования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13FB0" w:rsidRPr="00080AB4" w:rsidTr="008F4610">
        <w:tc>
          <w:tcPr>
            <w:tcW w:w="8925" w:type="dxa"/>
          </w:tcPr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Приложение № 1 к административному регламенту. Блок-схема.</w:t>
            </w:r>
          </w:p>
        </w:tc>
        <w:tc>
          <w:tcPr>
            <w:tcW w:w="1083" w:type="dxa"/>
          </w:tcPr>
          <w:p w:rsidR="00E13FB0" w:rsidRPr="00080AB4" w:rsidRDefault="00E13FB0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13</w:t>
            </w:r>
          </w:p>
        </w:tc>
      </w:tr>
    </w:tbl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b/>
          <w:bCs/>
          <w:iCs/>
          <w:color w:val="000000"/>
          <w:sz w:val="30"/>
          <w:szCs w:val="28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b/>
          <w:bCs/>
          <w:iCs/>
          <w:color w:val="000000"/>
          <w:sz w:val="30"/>
          <w:szCs w:val="28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b/>
          <w:bCs/>
          <w:iCs/>
          <w:color w:val="000000"/>
          <w:sz w:val="30"/>
          <w:szCs w:val="28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b/>
          <w:bCs/>
          <w:iCs/>
          <w:color w:val="000000"/>
          <w:sz w:val="30"/>
          <w:szCs w:val="28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b/>
          <w:bCs/>
          <w:iCs/>
          <w:color w:val="000000"/>
          <w:sz w:val="30"/>
          <w:szCs w:val="28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b/>
          <w:bCs/>
          <w:iCs/>
          <w:color w:val="000000"/>
          <w:sz w:val="30"/>
          <w:szCs w:val="28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b/>
          <w:bCs/>
          <w:iCs/>
          <w:color w:val="000000"/>
          <w:sz w:val="30"/>
          <w:szCs w:val="28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b/>
          <w:bCs/>
          <w:iCs/>
          <w:color w:val="000000"/>
          <w:sz w:val="30"/>
          <w:szCs w:val="28"/>
        </w:rPr>
      </w:pPr>
    </w:p>
    <w:p w:rsidR="00E13FB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b/>
          <w:bCs/>
          <w:iCs/>
          <w:color w:val="000000"/>
          <w:sz w:val="30"/>
          <w:szCs w:val="28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b/>
          <w:bCs/>
          <w:iCs/>
          <w:color w:val="000000"/>
          <w:sz w:val="30"/>
          <w:szCs w:val="28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b/>
          <w:bCs/>
          <w:iCs/>
          <w:color w:val="000000"/>
          <w:sz w:val="30"/>
          <w:szCs w:val="28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F4610">
        <w:rPr>
          <w:rFonts w:ascii="Times New Roman" w:hAnsi="Times New Roman"/>
          <w:b/>
          <w:bCs/>
          <w:iCs/>
          <w:color w:val="000000"/>
          <w:sz w:val="30"/>
          <w:szCs w:val="28"/>
        </w:rPr>
        <w:t>1.Общие  положения</w:t>
      </w:r>
    </w:p>
    <w:p w:rsidR="00E13FB0" w:rsidRPr="008F4610" w:rsidRDefault="00E13FB0" w:rsidP="008F4610">
      <w:pPr>
        <w:shd w:val="clear" w:color="auto" w:fill="FFFFFF"/>
        <w:tabs>
          <w:tab w:val="left" w:pos="4305"/>
        </w:tabs>
        <w:spacing w:after="225" w:line="336" w:lineRule="atLeast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   Предмет регулирования административного регламента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 Административный регламент (далее - Регламент) администрации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муниципального района  Илишевский  район  Республики Башкортостан (далее - администрация)  по предоставлению муниципальной услуги «Организация ритуальных услуг и содержание мест захоронения на территории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муниципального района  Илишевский  район Республики Башкортостан»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1.2.  Круг заявителей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Заявителем для получения муниципальной функции (далее - Заявитель) является  граждане Российской  Федерации, а  также  постоянно   или временно проживающие на  территории Российской Федерации иностранные  граждане  и  лица без гражданства.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1.3. Требования к порядку информирования о предоставлении муниципальной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1.3.1. Информация о месте нахождения и графике работы  исполнителя  муниципальной  услуги.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1.3.1.1.Местонахождение и почтовый адрес: 4522</w:t>
      </w:r>
      <w:r>
        <w:rPr>
          <w:rFonts w:ascii="Times New Roman" w:hAnsi="Times New Roman"/>
          <w:color w:val="000000"/>
        </w:rPr>
        <w:t>79</w:t>
      </w:r>
      <w:r w:rsidRPr="008F4610">
        <w:rPr>
          <w:rFonts w:ascii="Times New Roman" w:hAnsi="Times New Roman"/>
          <w:color w:val="000000"/>
        </w:rPr>
        <w:t xml:space="preserve">, улица </w:t>
      </w:r>
      <w:r>
        <w:rPr>
          <w:rFonts w:ascii="Times New Roman" w:hAnsi="Times New Roman"/>
          <w:color w:val="000000"/>
        </w:rPr>
        <w:t>Садовая 7</w:t>
      </w:r>
      <w:r w:rsidRPr="008F4610">
        <w:rPr>
          <w:rFonts w:ascii="Times New Roman" w:hAnsi="Times New Roman"/>
          <w:color w:val="000000"/>
        </w:rPr>
        <w:t xml:space="preserve">,  село </w:t>
      </w:r>
      <w:r>
        <w:rPr>
          <w:rFonts w:ascii="Times New Roman" w:hAnsi="Times New Roman"/>
          <w:color w:val="000000"/>
        </w:rPr>
        <w:t>Аккузево</w:t>
      </w:r>
      <w:r w:rsidRPr="008F4610">
        <w:rPr>
          <w:rFonts w:ascii="Times New Roman" w:hAnsi="Times New Roman"/>
          <w:color w:val="000000"/>
        </w:rPr>
        <w:t>, Илишевский район, Республика Башкортостан.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1.3.1.2. Режим работы администрации: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-понедельник - пятница  с 9.00 до 17.00;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-обеденный перерыв  с 13.00 до 14.00;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-выходные дни - суббота, воскресенье.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В предпраздничные дни продолжительность рабочего дня сокращается на  1 час.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1.3.1.3. Телефон для справок: 8 (34762)</w:t>
      </w:r>
      <w:r>
        <w:rPr>
          <w:rFonts w:ascii="Times New Roman" w:hAnsi="Times New Roman"/>
          <w:color w:val="000000"/>
        </w:rPr>
        <w:t>43-2-74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Номер телефона-факса: 8(34762)</w:t>
      </w:r>
      <w:r>
        <w:rPr>
          <w:rFonts w:ascii="Times New Roman" w:hAnsi="Times New Roman"/>
          <w:color w:val="000000"/>
        </w:rPr>
        <w:t>43-2-74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Прием граждан осуществляется главой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муниципального района Илишевский район Республики Башкортостан (далее - глава сельского поселения). Время приема:  вторник,  пятница с 9.00 до 11.00.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1.3.2. Адрес электронной почты: </w:t>
      </w:r>
      <w:r>
        <w:rPr>
          <w:rFonts w:ascii="Times New Roman" w:hAnsi="Times New Roman"/>
          <w:color w:val="000000"/>
          <w:lang w:val="en-US"/>
        </w:rPr>
        <w:t>spakkyz</w:t>
      </w:r>
      <w:r w:rsidRPr="00E11C54">
        <w:rPr>
          <w:rFonts w:ascii="Times New Roman" w:hAnsi="Times New Roman"/>
          <w:color w:val="000000"/>
        </w:rPr>
        <w:t>.2012</w:t>
      </w:r>
      <w:r w:rsidRPr="008F4610">
        <w:rPr>
          <w:rFonts w:ascii="Times New Roman" w:hAnsi="Times New Roman"/>
          <w:color w:val="000000"/>
          <w:lang w:val="en-US"/>
        </w:rPr>
        <w:t>i</w:t>
      </w:r>
      <w:r w:rsidRPr="008F4610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yandex</w:t>
      </w:r>
      <w:r w:rsidRPr="00E11C5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ru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1.3.3. Необходимая  информация размещается на официальном сайте Администрации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муниципального района Илишевский район Республики Башкортостан в сети «Интернет» </w:t>
      </w:r>
      <w:hyperlink r:id="rId7" w:history="1">
        <w:r w:rsidRPr="00386530">
          <w:rPr>
            <w:rStyle w:val="Hyperlink"/>
            <w:rFonts w:ascii="Times New Roman" w:hAnsi="Times New Roman"/>
          </w:rPr>
          <w:t>http://</w:t>
        </w:r>
        <w:r w:rsidRPr="00386530">
          <w:rPr>
            <w:rStyle w:val="Hyperlink"/>
            <w:rFonts w:ascii="Times New Roman" w:hAnsi="Times New Roman"/>
            <w:lang w:val="en-US"/>
          </w:rPr>
          <w:t>spakkyz</w:t>
        </w:r>
        <w:r w:rsidRPr="00386530">
          <w:rPr>
            <w:rStyle w:val="Hyperlink"/>
            <w:rFonts w:ascii="Times New Roman" w:hAnsi="Times New Roman"/>
          </w:rPr>
          <w:t>.</w:t>
        </w:r>
      </w:hyperlink>
      <w:r w:rsidRPr="008F4610">
        <w:rPr>
          <w:rFonts w:ascii="Times New Roman" w:hAnsi="Times New Roman"/>
          <w:color w:val="000000"/>
        </w:rPr>
        <w:t>.</w:t>
      </w:r>
      <w:r w:rsidRPr="008F4610">
        <w:rPr>
          <w:rFonts w:ascii="Times New Roman" w:hAnsi="Times New Roman"/>
          <w:color w:val="000000"/>
          <w:lang w:val="en-US"/>
        </w:rPr>
        <w:t>ru</w:t>
      </w:r>
      <w:r w:rsidRPr="008F4610">
        <w:rPr>
          <w:rFonts w:ascii="Times New Roman" w:hAnsi="Times New Roman"/>
          <w:color w:val="000000"/>
        </w:rPr>
        <w:t>/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1.3.4. Способы получения информации о месте нахождения и графике работы  администрации: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Информация о месте нахождения и графике работы  администрации, порядке оказания муниципальной услуги предоставляется: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-по письменным обращениям, запросам;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-по каналам электронной и телефонной связи;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-на информационных стендах помещения;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-при личном обращении граждан и (при необходимости) в средствах массовой информации.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1.3.5. При ответах на устные (по телефону или лично) обращения граждан или юридических лиц сотрудники администрации подробно и корректно информируют обратившихся о порядке и сроках предоставления муниципальной услуги, основаниях для отказа, а также предоставляют иную интересующую их информацию по вопросам предоставления муниципальной услуги. Ответ на телефонный звонок должен начинаться с информации о наименовании сельского поселения, фамилии и должности работника, принявшего телефонный звонок. Время разговора не должно превышать 15 минут.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При невозможности самостоятельно ответить на поставленные вопросы сотрудники Администрации должны переадресовать телефонный звонок на другое должностное лицо или же сообщить телефонный номер, по которому можно получать необходимую информацию.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1.3.6. Информирование о ходе исполнения муниципальной услуги осуществляется должностным лицом, ответственным за принятие на учет граждан в качестве нуждающихся в жилых помещениях в целях предоставления жилых помещений муниципального жилого фонда по договорам социального найма, при личном контакте с заявителями, с использованием сети Интернет, почтовой связи.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По письменным обращениям и обращениям по каналам электронной связи ответ направляется в сроки, предусмотренные действующим законодательством.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1.3.7. Помещение для предоставления муниципальной услуги размещается в здании администрации.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Помещения для приема заявителей оборудованы информационными табличками (вывесками) с указанием: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номера кабинета;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фамилии, имени, отчества и должности лица, осуществляющего предоставление муниципальной услуги;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часов приема и времени перерыва на обед.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Места для ожидания оснащены столами, стульями, информационными стендами, обеспечены канцелярскими принадлежностями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  муниципальной услуги предусматривается оборудование доступных мест общественного пользования.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На информационных стендах размещается следующая информация: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график приема граждан,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фамилия, имя, отчество главы  сельского поселения,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номера кабинетов, где осуществляется прием и информирование заявителей,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номера телефонов, адрес электронной почты администрации,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перечень документов (сведений), необходимых для предоставления муниципальной услуги, бланк запроса.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Тексты информационных материалов на стендах печатаются удобным для чтения шрифтом, наиболее важные места выделяются полужирным шрифтом.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b/>
          <w:bCs/>
          <w:iCs/>
          <w:color w:val="000000"/>
          <w:sz w:val="30"/>
          <w:szCs w:val="28"/>
        </w:rPr>
        <w:t>II. Стандарт предоставления  муниципальной 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Наименование муниципальной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 Организация ритуальных услуг и содержание мест захоронения на территории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муниципального района  Илишевский  район Республики Башкортостан.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2.2. Наименование органа, исполняющего муниципальную услугу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муниципального района Илишевский район  Республики Башкортостан.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2.3. Описание результата исполнения муниципальной услуги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Результатом исполнения муниципальной функции являются: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 организация ритуальных услуг и содержание мест захоронения;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 выполнение гарантий погребения умершего с учетом волеизъявления, выраженного лицом при жизни и пожелания родственников;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 соблюдение санитарных и экологических требований к выбору мест погребения.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2.4. Срок предоставления муниципальной услуги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Муниципальная услуга предоставляется в день обращения.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2.5.Перечень нормативных правовых актов, регулирующих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отношения, возникающие в связи с предоставлением муниципальной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услуги, с указанием их реквизитов и источников официального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опубликования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- Федеральный </w:t>
      </w:r>
      <w:hyperlink r:id="rId8" w:history="1">
        <w:r w:rsidRPr="008F4610">
          <w:rPr>
            <w:rStyle w:val="Hyperlink"/>
            <w:rFonts w:ascii="Times New Roman" w:hAnsi="Times New Roman"/>
            <w:color w:val="A75E2E"/>
            <w:u w:val="single"/>
          </w:rPr>
          <w:t>закон</w:t>
        </w:r>
      </w:hyperlink>
      <w:r w:rsidRPr="008F4610">
        <w:rPr>
          <w:rFonts w:ascii="Times New Roman" w:hAnsi="Times New Roman"/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 (опубликован в издании «Российская газета», № 202, 08.10.2003г);</w:t>
      </w:r>
      <w:bookmarkStart w:id="0" w:name="sub_60022"/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-.Федеральный </w:t>
      </w:r>
      <w:hyperlink r:id="rId9" w:history="1">
        <w:r w:rsidRPr="008F4610">
          <w:rPr>
            <w:rStyle w:val="Hyperlink"/>
            <w:rFonts w:ascii="Times New Roman" w:hAnsi="Times New Roman"/>
            <w:color w:val="A75E2E"/>
            <w:u w:val="single"/>
          </w:rPr>
          <w:t>закон</w:t>
        </w:r>
      </w:hyperlink>
      <w:r w:rsidRPr="008F4610">
        <w:rPr>
          <w:rFonts w:ascii="Times New Roman" w:hAnsi="Times New Roman"/>
          <w:color w:val="000000"/>
        </w:rPr>
        <w:t xml:space="preserve"> от 12 января 1996 года № 8-ФЗ «О погребении и похоронном деле» (опубликован в издании «Российская газета», № 12, 20.01.1996г);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- Федеральный </w:t>
      </w:r>
      <w:hyperlink r:id="rId10" w:history="1">
        <w:r w:rsidRPr="008F4610">
          <w:rPr>
            <w:rStyle w:val="Hyperlink"/>
            <w:rFonts w:ascii="Times New Roman" w:hAnsi="Times New Roman"/>
            <w:color w:val="A75E2E"/>
            <w:u w:val="single"/>
          </w:rPr>
          <w:t>закон</w:t>
        </w:r>
      </w:hyperlink>
      <w:r w:rsidRPr="008F4610">
        <w:rPr>
          <w:rFonts w:ascii="Times New Roman" w:hAnsi="Times New Roman"/>
          <w:color w:val="000000"/>
        </w:rPr>
        <w:t xml:space="preserve"> от 2 мая 2006 года № 59-ФЗ «О порядке рассмотрения обращений граждан Российской Федерации (опубликован  в издании «Российской газете ,№ 95, 05.05.2006 г.);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bookmarkStart w:id="1" w:name="sub_60023"/>
      <w:bookmarkEnd w:id="0"/>
      <w:r w:rsidRPr="008F4610">
        <w:rPr>
          <w:rFonts w:ascii="Times New Roman" w:hAnsi="Times New Roman"/>
          <w:color w:val="A75E2E"/>
        </w:rPr>
        <w:t>- Указ Президента Российской Федерации от 29 июня 1996г. № 1001 «О гарантиях прав граждан на предоставление услуг по погребению умерших»  (опубликован в издании «Российская газета», № 126, 06.07.1996г.);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bookmarkStart w:id="2" w:name="sub_60024"/>
      <w:bookmarkEnd w:id="1"/>
      <w:r w:rsidRPr="008F4610">
        <w:rPr>
          <w:rFonts w:ascii="Times New Roman" w:hAnsi="Times New Roman"/>
          <w:color w:val="A75E2E"/>
        </w:rPr>
        <w:t xml:space="preserve">- </w:t>
      </w:r>
      <w:bookmarkStart w:id="3" w:name="sub_60025"/>
      <w:bookmarkEnd w:id="2"/>
      <w:r w:rsidRPr="008F4610">
        <w:rPr>
          <w:rFonts w:ascii="Times New Roman" w:hAnsi="Times New Roman"/>
          <w:color w:val="000000"/>
        </w:rPr>
        <w:t>СанПиН 2.1.1279-03 «Гигиенические требования к размещению, устройству и содержанию кладбищ, зданий и сооружений похоронного назначения» (утв. Постановлением Главного государственного санитарного врача Российской Федерации от 6 апреля 2003г.);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bookmarkStart w:id="4" w:name="sub_60028"/>
      <w:bookmarkEnd w:id="3"/>
      <w:r w:rsidRPr="008F4610">
        <w:rPr>
          <w:rFonts w:ascii="Times New Roman" w:hAnsi="Times New Roman"/>
          <w:color w:val="A75E2E"/>
        </w:rPr>
        <w:t xml:space="preserve">- </w:t>
      </w:r>
      <w:hyperlink r:id="rId11" w:history="1">
        <w:r w:rsidRPr="008F4610">
          <w:rPr>
            <w:rStyle w:val="Hyperlink"/>
            <w:rFonts w:ascii="Times New Roman" w:hAnsi="Times New Roman"/>
            <w:color w:val="A75E2E"/>
            <w:u w:val="single"/>
          </w:rPr>
          <w:t>Устав</w:t>
        </w:r>
      </w:hyperlink>
      <w:r w:rsidRPr="008F4610">
        <w:rPr>
          <w:rFonts w:ascii="Times New Roman" w:hAnsi="Times New Roman"/>
          <w:color w:val="000000"/>
        </w:rPr>
        <w:t xml:space="preserve"> 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 муниципального  района Илишевский  район Республики Башкортостан;</w:t>
      </w:r>
      <w:bookmarkEnd w:id="4"/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 настоящий административный регламент;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- иные нормативные акты Российской Федерации, Республики Башкортостан,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 муниципального  района Илишевский  район Республики Башкортостан.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2.6. Исчерпывающий перечень документов, необходимых для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предоставления муниципальной услуги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Осуществление конкретных мероприятий по организации ритуальных услуг и содержанию мест захоронения, осуществляется при непосредственном обращении в организации, участвующие в исполнении муниципальной услуги, а так же на основании письменного заявления, на имя  главы сельского поселения, в администрацию.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В заявлении указываются: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-фамилия, имя, отчество заявителя (физическое лицо, предприятие, учреждение, организация независимо от организационно-правовой формы и формы собственности);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-место жительства (регистрации) заявителя.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2.7. Исчерпывающий перечень оснований для отказа в приеме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документов, необходимых для предоставления муниципальной услуги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Основания для  отказа в  приёме документов, необходимых для предоставления муниципальной услуги отсутствуют.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Исчерпывающий перечень оснований для приостановления  или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отказа в предоставлении муниципальной услуги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Основания для приостановления исполнения муниципальной функции либо для отказа отсутствуют.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2.9. Порядок, размер и основания  взимания платы за предоставление муниципальной услуги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Муниципальная услуга «Организация ритуальных услуг и содержание мест захоронения на территории сельского поселения </w:t>
      </w:r>
      <w:r>
        <w:rPr>
          <w:rFonts w:ascii="Times New Roman" w:hAnsi="Times New Roman"/>
          <w:color w:val="000000"/>
        </w:rPr>
        <w:t>Аккузевский</w:t>
      </w:r>
      <w:r w:rsidRPr="008F4610">
        <w:rPr>
          <w:rFonts w:ascii="Times New Roman" w:hAnsi="Times New Roman"/>
          <w:color w:val="000000"/>
        </w:rPr>
        <w:t xml:space="preserve"> сельсовет муниципального района  Илишевский  район Республики Башкортостан» предоставляется на бесплатной основе.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2.10. Максимальный 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Максимальный срок ожидания в очереди при подаче документов на получение муниципальной услуги – 30 минут.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Срок и порядок регистрации заявления о предоставлении муниципальной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Регистрация запроса заявителя о предоставлении муниципальной услуги – в течение рабочего дня.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2.12. Требования к помещениям, в которых предоставляются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муниципальные  услуги, к месту ожидания и приема заявителей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Прием граждан осуществляется в здании Администрации.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Центральный вход в здание должен быть оборудован информационной табличкой (вывеской), содержащей информацию о наименовании.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-информационными стендами, на которых размещается визуальная и текстовая информация;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-стульями и столами для оформления документов.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К информационным стендам должна быть обеспечена возможность свободного доступа граждан.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-номера телефонов, факсов, электронной почты администрации;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-режим работы;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-графики личного приема граждан уполномоченными должностными лицами;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-настоящий административный регламент.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2.13Показатели доступности и качества муниципальной 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2.14.</w:t>
      </w:r>
      <w:r w:rsidRPr="008F4610">
        <w:rPr>
          <w:rFonts w:ascii="Times New Roman" w:hAnsi="Times New Roman"/>
          <w:color w:val="000000"/>
        </w:rPr>
        <w:tab/>
        <w:t>Иные требования, в том числе учитывающие особенности предоставления муниципальных услуг в многофункциональных центрах предоставления муниципальных услуг и особенности предоставления муниципальных услуг в электронной форме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Предоставление муниципальной услуги в многофункциональных центрах не  предусмотрена.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F4610">
        <w:rPr>
          <w:rFonts w:ascii="Times New Roman" w:hAnsi="Times New Roman"/>
          <w:b/>
          <w:bCs/>
          <w:iCs/>
          <w:color w:val="000000"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3.1. Состав и последовательность административных процедур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3.1.1. Исчерпывающий перечень процедур (действий) по исполнению муниципальной функции:- информация об организации ритуальных услуг на территории сельского поселения.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Описание последовательности прохождения процедур исполнения муниципальной функции представлено в виде блок-схемы в приложении № 1 к настоящему Административному регламенту.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3.2.1.Основанием для начала исполнения муниципальной функции является письменное обращение заявителей, их законных представителей  в администрацию  поселения, к главе сельского поселения, должностным лицам сельского поселения или поступление обращения из органов государственной власти, органов местного самоуправления.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3.2. Информация об организации ритуальных услуг на территории сельского поселения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К информации об организации ритуальных услуг на территории сельского поселения относится информация  о: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 правилах содержания кладбищ;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 порядке деятельности кладбищ на территории сельского поселения;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-размере бесплатно предоставляемого участка земли для погребения умершего;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 специализированных организациях по вопросам похоронного дела, находящихся на территории  муниципального района сельского поселения;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 самостоятельном осуществлении гражданами деятельности кладбищ.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 иной информации, по выполнению полномочий  администрации в сфере организации ритуальных услуг и содержания мест захоронения.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  <w:sz w:val="24"/>
          <w:szCs w:val="24"/>
        </w:rPr>
      </w:pPr>
      <w:r w:rsidRPr="008F4610">
        <w:rPr>
          <w:rFonts w:ascii="Times New Roman" w:hAnsi="Times New Roman"/>
          <w:color w:val="000000"/>
          <w:sz w:val="24"/>
          <w:szCs w:val="24"/>
        </w:rPr>
        <w:t> </w:t>
      </w:r>
      <w:r w:rsidRPr="008F4610">
        <w:rPr>
          <w:rFonts w:ascii="Times New Roman" w:hAnsi="Times New Roman"/>
          <w:b/>
          <w:bCs/>
          <w:iCs/>
          <w:color w:val="000000"/>
          <w:sz w:val="24"/>
          <w:szCs w:val="24"/>
        </w:rPr>
        <w:t>IV. Формы контроля за исполнением муниципальной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4.1.Порядок осуществления текущего контроля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4.1.1.Основной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муниципальных служащих администрации.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4.1.2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лица администрации.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4.1.3.Контроль за предоставлением муниципальной услуги осуществляется в следующих формах: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текущий контроль;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внутриведомственный контроль;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контроль со стороны граждан.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предоставления муниципальной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4.2.1. Основанием для проведения плановых проверок является годовой план работы администрации.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4.2.2. Внеплановые проверки проводятся по решению главы сельского поселения на основании конкретного обращения заявителя.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4.2.3. При проведении проверки осуществляется контроль за: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обеспечением прав заявителей на получение муниципальной услуги;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исполнением нормативных правовых актов, регулирующих предоставление муниципальной услуги;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своевременностью, полнотой и качеством предоставления муниципальной услуги.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4.2.4.Результаты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администрации.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4.2.5.По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4.2.6.Заявители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4.2.7.Учет и анализ результатов исполнительской дисциплины ответственных должностных лиц архивного отдела, участвующих в предоставлении муниципальной услуги.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4.3. Требования к порядку и формам контроля за предоставлением муниципальной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Система контроля предоставления муниципальной услуги включает в себя: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-проверку хода и качества предоставления муниципальной услуги;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-учет и анализ результатов исполнительской дисциплины должностных лиц, участвующих в предоставлении муниципальной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4.4. Ответственность должностных лиц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за решения и действия (бездействие), принимаемые (осуществляемые) в ходе предоставления муниципальной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4.4.1. 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 Российской Федерации.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4.4.2. Персональная ответственность закрепляется в его должностной инструкции  должностного лица в соответствии с требованиями законодательства.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4.4.3. Ответственность за предоставление муниципальной услуги и соблюдение установленных сроков её осуществления несет должностное  лицо предоставляющий  муниципальную  услугу.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4.4.4. Должностное  лицо ответственное за предоставление  муниципальной  услуги  несёт дисциплинарную ответственность за: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-правильность предоставления муниципальной услуги;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-соблюдение сроков предоставления муниципальной услуги.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  <w:sz w:val="24"/>
          <w:szCs w:val="24"/>
        </w:rPr>
      </w:pPr>
      <w:r w:rsidRPr="008F4610">
        <w:rPr>
          <w:rFonts w:ascii="Times New Roman" w:hAnsi="Times New Roman"/>
          <w:color w:val="000000"/>
        </w:rPr>
        <w:t> </w:t>
      </w:r>
      <w:r w:rsidRPr="008F4610">
        <w:rPr>
          <w:rFonts w:ascii="Times New Roman" w:hAnsi="Times New Roman"/>
          <w:b/>
          <w:bCs/>
          <w:iCs/>
          <w:color w:val="000000"/>
          <w:sz w:val="30"/>
          <w:szCs w:val="28"/>
        </w:rPr>
        <w:t>V</w:t>
      </w:r>
      <w:r w:rsidRPr="008F4610">
        <w:rPr>
          <w:rFonts w:ascii="Times New Roman" w:hAnsi="Times New Roman"/>
          <w:b/>
          <w:bCs/>
          <w:iCs/>
          <w:color w:val="000000"/>
          <w:sz w:val="24"/>
          <w:szCs w:val="24"/>
        </w:rPr>
        <w:t>. Досудебный (внесудебный) порядок обжалования решений и действий (бездействия)  должностного  лица исполняющего муниципального услугу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Заявитель вправе обжаловать действия (бездействие) должностных лиц  администрации при оказании муниципальной услуги в  досудебном (внесудебном) порядке. Порядок  обжалования действий (бездействия) должностного  лица, а  также принимаемого им решения при  предоставления муниципальной услуги определяется в соответствии с действующим законодательством.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5.2. Предмет досудебного (внесудебного) обжалования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Предметом досудебного (внесудебного) обжалования являются действия  (бездействие) должностных лиц администрации, а также решения, принятые администрацией при оказании муниципальной услуги.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5.3.1.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5.3.3.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5.3.4.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5.3.5.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8F4610">
          <w:rPr>
            <w:rStyle w:val="Hyperlink"/>
            <w:rFonts w:ascii="Times New Roman" w:hAnsi="Times New Roman"/>
            <w:color w:val="A75E2E"/>
            <w:u w:val="single"/>
          </w:rPr>
          <w:t>тайну</w:t>
        </w:r>
      </w:hyperlink>
      <w:r w:rsidRPr="008F4610">
        <w:rPr>
          <w:rFonts w:ascii="Times New Roman" w:hAnsi="Times New Roman"/>
          <w:color w:val="00000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5.3.6.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лицу.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5.4. Основания для начала процедуры досудебного (внесудебного) обжалования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Основанием для начала процедуры досудебного (внесудебного) обжалования является действия (бездействие) должностных лиц, а также решения, принятые при оказании муниципальной услуги.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В случае необходимости в подтверждение своих доводов заявитель прилагает к письменной жалобе документы или их копии.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5.5. Права заинтересованных лиц на получение информации и документов, необходимых для обоснования и рассмотрения жалобы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Заявитель имеет право на получение информации и документов, необходимых для обоснования и рассмотрения жалобы (претензии).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5.6. Органы и должностные лица, которым может быть направлена жалоба заявителя в досудебном (внесудебном) порядке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Заявители могут обратиться с жалобой лично или направить письменное обращение главе сельского поселения по адресу: 4522</w:t>
      </w:r>
      <w:r w:rsidRPr="00E11C54">
        <w:rPr>
          <w:rFonts w:ascii="Times New Roman" w:hAnsi="Times New Roman"/>
          <w:color w:val="000000"/>
        </w:rPr>
        <w:t>79</w:t>
      </w:r>
      <w:r w:rsidRPr="008F4610">
        <w:rPr>
          <w:rFonts w:ascii="Times New Roman" w:hAnsi="Times New Roman"/>
          <w:color w:val="000000"/>
        </w:rPr>
        <w:t xml:space="preserve">, ул. </w:t>
      </w:r>
      <w:r>
        <w:rPr>
          <w:rFonts w:ascii="Times New Roman" w:hAnsi="Times New Roman"/>
          <w:color w:val="000000"/>
        </w:rPr>
        <w:t>Садовая</w:t>
      </w:r>
      <w:r w:rsidRPr="00E11C54">
        <w:rPr>
          <w:rFonts w:ascii="Times New Roman" w:hAnsi="Times New Roman"/>
          <w:color w:val="000000"/>
        </w:rPr>
        <w:t xml:space="preserve"> 7</w:t>
      </w:r>
      <w:r w:rsidRPr="008F4610">
        <w:rPr>
          <w:rFonts w:ascii="Times New Roman" w:hAnsi="Times New Roman"/>
          <w:color w:val="000000"/>
        </w:rPr>
        <w:t xml:space="preserve">, с. </w:t>
      </w:r>
      <w:r>
        <w:rPr>
          <w:rFonts w:ascii="Times New Roman" w:hAnsi="Times New Roman"/>
          <w:color w:val="000000"/>
        </w:rPr>
        <w:t>Аккузево</w:t>
      </w:r>
      <w:r w:rsidRPr="008F4610">
        <w:rPr>
          <w:rFonts w:ascii="Times New Roman" w:hAnsi="Times New Roman"/>
          <w:color w:val="000000"/>
        </w:rPr>
        <w:t>, Илишевский район, Республика Башкортостан.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Номер телефона-факса:8(34762)</w:t>
      </w:r>
      <w:r>
        <w:rPr>
          <w:rFonts w:ascii="Times New Roman" w:hAnsi="Times New Roman"/>
          <w:color w:val="000000"/>
        </w:rPr>
        <w:t>43-2-74</w:t>
      </w:r>
      <w:r w:rsidRPr="008F4610">
        <w:rPr>
          <w:rFonts w:ascii="Times New Roman" w:hAnsi="Times New Roman"/>
          <w:color w:val="000000"/>
        </w:rPr>
        <w:t>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hyperlink r:id="rId13" w:history="1">
        <w:r w:rsidRPr="008F4610">
          <w:rPr>
            <w:rStyle w:val="Hyperlink"/>
            <w:rFonts w:ascii="Times New Roman" w:hAnsi="Times New Roman"/>
            <w:color w:val="A75E2E"/>
            <w:u w:val="single"/>
          </w:rPr>
          <w:t xml:space="preserve">Адрес электронной почты  администрации: Е-mail: </w:t>
        </w:r>
      </w:hyperlink>
      <w:r w:rsidRPr="008F4610">
        <w:rPr>
          <w:rFonts w:ascii="Times New Roman" w:hAnsi="Times New Roman"/>
          <w:color w:val="000000"/>
        </w:rPr>
        <w:t xml:space="preserve"> : </w:t>
      </w:r>
      <w:r>
        <w:rPr>
          <w:rFonts w:ascii="Times New Roman" w:hAnsi="Times New Roman"/>
          <w:color w:val="000000"/>
          <w:lang w:val="en-US"/>
        </w:rPr>
        <w:t>spakkyz</w:t>
      </w:r>
      <w:r w:rsidRPr="00E11C54">
        <w:rPr>
          <w:rFonts w:ascii="Times New Roman" w:hAnsi="Times New Roman"/>
          <w:color w:val="000000"/>
        </w:rPr>
        <w:t>2012</w:t>
      </w:r>
      <w:r w:rsidRPr="008F4610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yandex</w:t>
      </w:r>
      <w:r w:rsidRPr="00E11C54">
        <w:rPr>
          <w:rFonts w:ascii="Times New Roman" w:hAnsi="Times New Roman"/>
          <w:color w:val="000000"/>
        </w:rPr>
        <w:t>.</w:t>
      </w:r>
      <w:r w:rsidRPr="008F4610">
        <w:rPr>
          <w:rFonts w:ascii="Times New Roman" w:hAnsi="Times New Roman"/>
          <w:color w:val="000000"/>
          <w:lang w:val="en-US"/>
        </w:rPr>
        <w:t>ru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5.7. Сроки рассмотрения жалобы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Жалобы (претензии) рассматривается в течение 15 рабочих дней со дня 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 5 рабочих дней со дня регистрации жалобы.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5.8. Результат досудебного (внесудебного) обжалования применительно к каждой процедуре либо инстанции обжалования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Результатом досудебного (внесудебного) обжалования является  решение должностных лиц, которое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 xml:space="preserve">Управляющий делами      </w:t>
      </w:r>
      <w:r w:rsidRPr="00E11C54">
        <w:rPr>
          <w:rFonts w:ascii="Times New Roman" w:hAnsi="Times New Roman"/>
          <w:color w:val="000000"/>
        </w:rPr>
        <w:t xml:space="preserve">               </w:t>
      </w:r>
      <w:r w:rsidRPr="008F4610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>И.Р.Гарифуллина</w:t>
      </w: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right"/>
        <w:rPr>
          <w:rFonts w:ascii="Times New Roman" w:hAnsi="Times New Roman"/>
          <w:color w:val="000000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right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Приложение № 1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                                                                                        к административному регламенту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jc w:val="center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Блок-схема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tbl>
      <w:tblPr>
        <w:tblW w:w="808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</w:tblGrid>
      <w:tr w:rsidR="00E13FB0" w:rsidRPr="00080AB4" w:rsidTr="008F4610">
        <w:tc>
          <w:tcPr>
            <w:tcW w:w="8080" w:type="dxa"/>
          </w:tcPr>
          <w:p w:rsidR="00E13FB0" w:rsidRPr="008F4610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 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</w:rPr>
            </w:pPr>
            <w:r w:rsidRPr="00080AB4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</w:rPr>
            </w:pPr>
            <w:r w:rsidRPr="00080AB4">
              <w:rPr>
                <w:rFonts w:ascii="Times New Roman" w:hAnsi="Times New Roman"/>
                <w:color w:val="000000"/>
              </w:rPr>
              <w:t> 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13FB0" w:rsidRPr="00080AB4" w:rsidTr="008F4610">
        <w:tc>
          <w:tcPr>
            <w:tcW w:w="8080" w:type="dxa"/>
          </w:tcPr>
          <w:p w:rsidR="00E13FB0" w:rsidRPr="008F4610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 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</w:rPr>
            </w:pPr>
            <w:r w:rsidRPr="00080AB4">
              <w:rPr>
                <w:rFonts w:ascii="Times New Roman" w:hAnsi="Times New Roman"/>
                <w:color w:val="000000"/>
              </w:rPr>
              <w:t> 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</w:rPr>
            </w:pPr>
            <w:r w:rsidRPr="00080AB4">
              <w:rPr>
                <w:rFonts w:ascii="Times New Roman" w:hAnsi="Times New Roman"/>
                <w:color w:val="000000"/>
              </w:rPr>
              <w:t>Заявление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13FB0" w:rsidRPr="00080AB4" w:rsidTr="008F4610">
        <w:tc>
          <w:tcPr>
            <w:tcW w:w="8080" w:type="dxa"/>
          </w:tcPr>
          <w:p w:rsidR="00E13FB0" w:rsidRPr="008F4610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 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</w:rPr>
            </w:pPr>
            <w:r w:rsidRPr="00080AB4">
              <w:rPr>
                <w:rFonts w:ascii="Times New Roman" w:hAnsi="Times New Roman"/>
                <w:color w:val="000000"/>
              </w:rPr>
              <w:t> 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</w:rPr>
            </w:pPr>
            <w:r w:rsidRPr="00080AB4">
              <w:rPr>
                <w:rFonts w:ascii="Times New Roman" w:hAnsi="Times New Roman"/>
                <w:color w:val="000000"/>
              </w:rPr>
              <w:t> 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</w:rPr>
            </w:pPr>
            <w:r w:rsidRPr="00080AB4">
              <w:rPr>
                <w:rFonts w:ascii="Times New Roman" w:hAnsi="Times New Roman"/>
                <w:color w:val="000000"/>
              </w:rPr>
              <w:t>Предоставление  информации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</w:rPr>
            </w:pPr>
            <w:r w:rsidRPr="00080AB4">
              <w:rPr>
                <w:rFonts w:ascii="Times New Roman" w:hAnsi="Times New Roman"/>
                <w:color w:val="000000"/>
              </w:rPr>
              <w:t> </w:t>
            </w:r>
          </w:p>
          <w:p w:rsidR="00E13FB0" w:rsidRPr="00080AB4" w:rsidRDefault="00E13FB0">
            <w:pPr>
              <w:spacing w:after="225" w:line="336" w:lineRule="atLeast"/>
              <w:ind w:left="567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AB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  <w:r w:rsidRPr="008F4610">
        <w:rPr>
          <w:rFonts w:ascii="Times New Roman" w:hAnsi="Times New Roman"/>
          <w:color w:val="000000"/>
        </w:rPr>
        <w:t> </w:t>
      </w: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</w:p>
    <w:p w:rsidR="00E13FB0" w:rsidRPr="008F4610" w:rsidRDefault="00E13FB0" w:rsidP="008F4610">
      <w:pPr>
        <w:shd w:val="clear" w:color="auto" w:fill="FFFFFF"/>
        <w:spacing w:after="225" w:line="336" w:lineRule="atLeast"/>
        <w:ind w:left="567" w:firstLine="709"/>
        <w:rPr>
          <w:rFonts w:ascii="Times New Roman" w:hAnsi="Times New Roman"/>
          <w:color w:val="000000"/>
        </w:rPr>
      </w:pPr>
    </w:p>
    <w:p w:rsidR="00E13FB0" w:rsidRPr="008F4610" w:rsidRDefault="00E13FB0">
      <w:pPr>
        <w:rPr>
          <w:rFonts w:ascii="Times New Roman" w:hAnsi="Times New Roman"/>
        </w:rPr>
      </w:pPr>
    </w:p>
    <w:sectPr w:rsidR="00E13FB0" w:rsidRPr="008F4610" w:rsidSect="006D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610"/>
    <w:rsid w:val="00080AB4"/>
    <w:rsid w:val="002A1EE3"/>
    <w:rsid w:val="00324341"/>
    <w:rsid w:val="00386530"/>
    <w:rsid w:val="00400005"/>
    <w:rsid w:val="005731D3"/>
    <w:rsid w:val="006D2FE9"/>
    <w:rsid w:val="007A5E1E"/>
    <w:rsid w:val="008F4610"/>
    <w:rsid w:val="00BE500C"/>
    <w:rsid w:val="00E11C54"/>
    <w:rsid w:val="00E1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E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F461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610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F461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46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46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bba0bfb1-06c7-4e50-a8d3-fe1045784bf1" TargetMode="External"/><Relationship Id="rId13" Type="http://schemas.openxmlformats.org/officeDocument/2006/relationships/hyperlink" Target="mailto:&#1040;&#1076;&#1088;&#1077;&#1089;%20&#1101;&#1083;&#1077;&#1082;&#1090;&#1088;&#1086;&#1085;&#1085;&#1086;&#1081;%20&#1087;&#1086;&#1095;&#1090;&#1099;%20%20&#1072;&#1076;&#1084;&#1080;&#1085;&#1080;&#1089;&#1090;&#1088;&#1072;&#1094;&#1080;&#1080;:%20&#1045;-mail: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akkyz." TargetMode="External"/><Relationship Id="rId12" Type="http://schemas.openxmlformats.org/officeDocument/2006/relationships/hyperlink" Target="consultantplus://offline/main?base=LAW;n=9398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kkyz" TargetMode="External"/><Relationship Id="rId11" Type="http://schemas.openxmlformats.org/officeDocument/2006/relationships/hyperlink" Target="http://zakon.scli.ru/ru/legal_texts/act_municipal_education/extended/index.php?do4=document&amp;id4=142afcf8-3d7a-49d4-81a1-be7487625183" TargetMode="External"/><Relationship Id="rId5" Type="http://schemas.openxmlformats.org/officeDocument/2006/relationships/hyperlink" Target="http://zakon.scli.ru/ru/legal_texts/act_municipal_education/extended/index.php?do4=document&amp;id4=bba0bfb1-06c7-4e50-a8d3-fe1045784bf1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A42642F0213B9C2858AE73DA4D36DB55713716A4C518B751B15B6133s72A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zakon.scli.ru/ru/legal_texts/act_municipal_education/extended/index.php?do4=document&amp;id4=cf2e301d-5638-4586-b75c-5b5d87b09e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18</Pages>
  <Words>4547</Words>
  <Characters>25919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5</cp:revision>
  <dcterms:created xsi:type="dcterms:W3CDTF">2018-04-05T06:46:00Z</dcterms:created>
  <dcterms:modified xsi:type="dcterms:W3CDTF">2018-04-06T09:28:00Z</dcterms:modified>
</cp:coreProperties>
</file>